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EC" w:rsidRPr="00D473EC" w:rsidRDefault="00D473EC" w:rsidP="00D473EC">
      <w:pPr>
        <w:pStyle w:val="western"/>
        <w:spacing w:after="0"/>
        <w:jc w:val="center"/>
        <w:rPr>
          <w:b/>
        </w:rPr>
      </w:pPr>
      <w:r w:rsidRPr="00D473EC">
        <w:rPr>
          <w:b/>
          <w:bCs/>
        </w:rPr>
        <w:t>ОБЪЯВЛЕНИЕ</w:t>
      </w:r>
    </w:p>
    <w:p w:rsidR="00D473EC" w:rsidRDefault="00D473EC" w:rsidP="00D473EC">
      <w:pPr>
        <w:pStyle w:val="ConsPlusNormal"/>
        <w:widowControl/>
        <w:ind w:firstLine="0"/>
        <w:jc w:val="center"/>
        <w:outlineLvl w:val="0"/>
        <w:rPr>
          <w:rFonts w:ascii="Times New Roman" w:hAnsi="Times New Roman" w:cs="Times New Roman"/>
          <w:b/>
          <w:sz w:val="28"/>
          <w:szCs w:val="28"/>
        </w:rPr>
      </w:pPr>
      <w:proofErr w:type="gramStart"/>
      <w:r w:rsidRPr="00D473EC">
        <w:rPr>
          <w:rFonts w:ascii="Times New Roman" w:hAnsi="Times New Roman" w:cs="Times New Roman"/>
          <w:b/>
          <w:bCs/>
          <w:sz w:val="28"/>
          <w:szCs w:val="28"/>
        </w:rPr>
        <w:t xml:space="preserve">о проведении отбора получателей субсидий в целях возмещения части затрат </w:t>
      </w:r>
      <w:r w:rsidRPr="00D473EC">
        <w:rPr>
          <w:rFonts w:ascii="Times New Roman" w:hAnsi="Times New Roman" w:cs="Times New Roman"/>
          <w:b/>
          <w:sz w:val="28"/>
          <w:szCs w:val="28"/>
        </w:rPr>
        <w:t>в связи</w:t>
      </w:r>
      <w:r w:rsidR="00733550">
        <w:rPr>
          <w:rFonts w:ascii="Times New Roman" w:hAnsi="Times New Roman" w:cs="Times New Roman"/>
          <w:b/>
          <w:sz w:val="28"/>
          <w:szCs w:val="28"/>
        </w:rPr>
        <w:t xml:space="preserve"> </w:t>
      </w:r>
      <w:r w:rsidRPr="00D473EC">
        <w:rPr>
          <w:rFonts w:ascii="Times New Roman" w:hAnsi="Times New Roman" w:cs="Times New Roman"/>
          <w:b/>
          <w:sz w:val="28"/>
          <w:szCs w:val="28"/>
        </w:rPr>
        <w:t>с производством сельскохозяйственной продукции в части</w:t>
      </w:r>
      <w:proofErr w:type="gramEnd"/>
      <w:r w:rsidRPr="00D473EC">
        <w:rPr>
          <w:rFonts w:ascii="Times New Roman" w:hAnsi="Times New Roman" w:cs="Times New Roman"/>
          <w:b/>
          <w:sz w:val="28"/>
          <w:szCs w:val="28"/>
        </w:rPr>
        <w:t xml:space="preserve"> расходов</w:t>
      </w:r>
      <w:r w:rsidR="00733550">
        <w:rPr>
          <w:rFonts w:ascii="Times New Roman" w:hAnsi="Times New Roman" w:cs="Times New Roman"/>
          <w:b/>
          <w:sz w:val="28"/>
          <w:szCs w:val="28"/>
        </w:rPr>
        <w:t xml:space="preserve"> </w:t>
      </w:r>
      <w:r w:rsidRPr="00D473EC">
        <w:rPr>
          <w:rFonts w:ascii="Times New Roman" w:hAnsi="Times New Roman" w:cs="Times New Roman"/>
          <w:b/>
          <w:sz w:val="28"/>
          <w:szCs w:val="28"/>
        </w:rPr>
        <w:t>на развитие молочного скотоводства Самарской области</w:t>
      </w:r>
    </w:p>
    <w:p w:rsidR="00D473EC" w:rsidRDefault="00D473EC" w:rsidP="00D473EC">
      <w:pPr>
        <w:pStyle w:val="ConsPlusNormal"/>
        <w:widowControl/>
        <w:ind w:firstLine="0"/>
        <w:jc w:val="center"/>
        <w:outlineLvl w:val="0"/>
        <w:rPr>
          <w:rFonts w:ascii="Times New Roman" w:hAnsi="Times New Roman" w:cs="Times New Roman"/>
          <w:b/>
          <w:sz w:val="28"/>
          <w:szCs w:val="28"/>
        </w:rPr>
      </w:pPr>
    </w:p>
    <w:p w:rsidR="00733550" w:rsidRPr="00733550" w:rsidRDefault="00733550" w:rsidP="00733550">
      <w:pPr>
        <w:jc w:val="right"/>
        <w:rPr>
          <w:rFonts w:ascii="Times New Roman" w:eastAsia="Times New Roman" w:hAnsi="Times New Roman" w:cs="Times New Roman"/>
          <w:color w:val="000000"/>
          <w:sz w:val="28"/>
          <w:szCs w:val="28"/>
        </w:rPr>
      </w:pPr>
      <w:r w:rsidRPr="00733550">
        <w:rPr>
          <w:rFonts w:ascii="Times New Roman" w:eastAsia="Times New Roman" w:hAnsi="Times New Roman" w:cs="Times New Roman"/>
          <w:color w:val="000000"/>
          <w:sz w:val="28"/>
          <w:szCs w:val="28"/>
        </w:rPr>
        <w:t>от « 1</w:t>
      </w:r>
      <w:r w:rsidR="00A93944">
        <w:rPr>
          <w:rFonts w:ascii="Times New Roman" w:eastAsia="Times New Roman" w:hAnsi="Times New Roman" w:cs="Times New Roman"/>
          <w:color w:val="000000"/>
          <w:sz w:val="28"/>
          <w:szCs w:val="28"/>
        </w:rPr>
        <w:t>9</w:t>
      </w:r>
      <w:r w:rsidRPr="00733550">
        <w:rPr>
          <w:rFonts w:ascii="Times New Roman" w:eastAsia="Times New Roman" w:hAnsi="Times New Roman" w:cs="Times New Roman"/>
          <w:color w:val="000000"/>
          <w:sz w:val="28"/>
          <w:szCs w:val="28"/>
        </w:rPr>
        <w:t xml:space="preserve"> » </w:t>
      </w:r>
      <w:r w:rsidR="005866A1">
        <w:rPr>
          <w:rFonts w:ascii="Times New Roman" w:eastAsia="Times New Roman" w:hAnsi="Times New Roman" w:cs="Times New Roman"/>
          <w:color w:val="000000"/>
          <w:sz w:val="28"/>
          <w:szCs w:val="28"/>
        </w:rPr>
        <w:t>июня</w:t>
      </w:r>
      <w:r w:rsidRPr="00733550">
        <w:rPr>
          <w:rFonts w:ascii="Times New Roman" w:eastAsia="Times New Roman" w:hAnsi="Times New Roman" w:cs="Times New Roman"/>
          <w:color w:val="000000"/>
          <w:sz w:val="28"/>
          <w:szCs w:val="28"/>
        </w:rPr>
        <w:t xml:space="preserve"> 202</w:t>
      </w:r>
      <w:r w:rsidR="005866A1">
        <w:rPr>
          <w:rFonts w:ascii="Times New Roman" w:eastAsia="Times New Roman" w:hAnsi="Times New Roman" w:cs="Times New Roman"/>
          <w:color w:val="000000"/>
          <w:sz w:val="28"/>
          <w:szCs w:val="28"/>
        </w:rPr>
        <w:t>4</w:t>
      </w:r>
      <w:r w:rsidRPr="00733550">
        <w:rPr>
          <w:rFonts w:ascii="Times New Roman" w:eastAsia="Times New Roman" w:hAnsi="Times New Roman" w:cs="Times New Roman"/>
          <w:color w:val="000000"/>
          <w:sz w:val="28"/>
          <w:szCs w:val="28"/>
        </w:rPr>
        <w:t>г.</w:t>
      </w:r>
    </w:p>
    <w:p w:rsidR="00733550" w:rsidRDefault="00733550" w:rsidP="0073355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A7236">
        <w:rPr>
          <w:rFonts w:ascii="Times New Roman" w:hAnsi="Times New Roman" w:cs="Times New Roman"/>
          <w:sz w:val="28"/>
          <w:szCs w:val="28"/>
        </w:rPr>
        <w:t xml:space="preserve">Администрация муниципального района Алексеевский Самарской области (далее – орган местного самоуправления) в рамках муниципальной программы «Развитие сельского хозяйства и регулирования рынков сельскохозяйственной продукции, сырья и продовольствия муниципального района Алексеевский Самарской области» на 2021 –2025 годы,   утверждённой постановлением Администрации муниципального района Алексеевский Самарской области от 14 октября 2020 года № 242, </w:t>
      </w:r>
      <w:r w:rsidRPr="001A7236">
        <w:rPr>
          <w:rFonts w:ascii="Times New Roman" w:hAnsi="Times New Roman" w:cs="Times New Roman"/>
          <w:bCs/>
          <w:sz w:val="28"/>
          <w:szCs w:val="28"/>
        </w:rPr>
        <w:t xml:space="preserve"> </w:t>
      </w:r>
      <w:r w:rsidRPr="001A7236">
        <w:rPr>
          <w:rFonts w:ascii="Times New Roman" w:hAnsi="Times New Roman" w:cs="Times New Roman"/>
          <w:spacing w:val="1"/>
          <w:sz w:val="28"/>
          <w:szCs w:val="28"/>
        </w:rPr>
        <w:t xml:space="preserve"> </w:t>
      </w:r>
      <w:r w:rsidRPr="001A7236">
        <w:rPr>
          <w:rFonts w:ascii="Times New Roman" w:hAnsi="Times New Roman" w:cs="Times New Roman"/>
          <w:sz w:val="28"/>
          <w:szCs w:val="28"/>
        </w:rPr>
        <w:t>в соответствии  с Порядком предоставления субсидий сельскохозяйственным товаропроизводителям, организациям агропромышленного комплекса и</w:t>
      </w:r>
      <w:proofErr w:type="gramEnd"/>
      <w:r w:rsidRPr="001A7236">
        <w:rPr>
          <w:rFonts w:ascii="Times New Roman" w:hAnsi="Times New Roman" w:cs="Times New Roman"/>
          <w:sz w:val="28"/>
          <w:szCs w:val="28"/>
        </w:rPr>
        <w:t xml:space="preserve"> </w:t>
      </w:r>
      <w:proofErr w:type="gramStart"/>
      <w:r w:rsidRPr="001A7236">
        <w:rPr>
          <w:rFonts w:ascii="Times New Roman" w:hAnsi="Times New Roman" w:cs="Times New Roman"/>
          <w:sz w:val="28"/>
          <w:szCs w:val="28"/>
        </w:rPr>
        <w:t>индивидуальным предпринимателям, осуществляющим свою деятельность на</w:t>
      </w:r>
      <w:r>
        <w:rPr>
          <w:rFonts w:ascii="Times New Roman" w:hAnsi="Times New Roman" w:cs="Times New Roman"/>
          <w:sz w:val="28"/>
          <w:szCs w:val="28"/>
        </w:rPr>
        <w:t xml:space="preserve"> </w:t>
      </w:r>
      <w:r w:rsidRPr="001A7236">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Алексеевского района </w:t>
      </w:r>
      <w:r w:rsidRPr="001A7236">
        <w:rPr>
          <w:rFonts w:ascii="Times New Roman" w:hAnsi="Times New Roman" w:cs="Times New Roman"/>
          <w:sz w:val="28"/>
          <w:szCs w:val="28"/>
        </w:rPr>
        <w:t>Самарской области, в целях возмещения затрат в связи</w:t>
      </w:r>
      <w:r>
        <w:rPr>
          <w:rFonts w:ascii="Times New Roman" w:hAnsi="Times New Roman" w:cs="Times New Roman"/>
          <w:sz w:val="28"/>
          <w:szCs w:val="28"/>
        </w:rPr>
        <w:t xml:space="preserve"> </w:t>
      </w:r>
      <w:r w:rsidRPr="001A7236">
        <w:rPr>
          <w:rFonts w:ascii="Times New Roman" w:hAnsi="Times New Roman" w:cs="Times New Roman"/>
          <w:sz w:val="28"/>
          <w:szCs w:val="28"/>
        </w:rPr>
        <w:t>с производством сельскохозяйственной продукции в части расходов</w:t>
      </w:r>
      <w:r>
        <w:rPr>
          <w:rFonts w:ascii="Times New Roman" w:hAnsi="Times New Roman" w:cs="Times New Roman"/>
          <w:sz w:val="28"/>
          <w:szCs w:val="28"/>
        </w:rPr>
        <w:t xml:space="preserve"> </w:t>
      </w:r>
      <w:r w:rsidRPr="001A7236">
        <w:rPr>
          <w:rFonts w:ascii="Times New Roman" w:hAnsi="Times New Roman" w:cs="Times New Roman"/>
          <w:sz w:val="28"/>
          <w:szCs w:val="28"/>
        </w:rPr>
        <w:t>на развитие молочного скотоводства Самарской области</w:t>
      </w:r>
      <w:r w:rsidRPr="001A7236">
        <w:rPr>
          <w:rFonts w:ascii="Times New Roman" w:hAnsi="Times New Roman" w:cs="Times New Roman"/>
          <w:bCs/>
          <w:sz w:val="28"/>
          <w:szCs w:val="28"/>
        </w:rPr>
        <w:t>»</w:t>
      </w:r>
      <w:r w:rsidRPr="001A7236">
        <w:rPr>
          <w:rFonts w:ascii="Times New Roman" w:hAnsi="Times New Roman" w:cs="Times New Roman"/>
          <w:sz w:val="28"/>
          <w:szCs w:val="28"/>
        </w:rPr>
        <w:t xml:space="preserve">, утвержденным постановлением Администрации </w:t>
      </w:r>
      <w:r>
        <w:rPr>
          <w:rFonts w:ascii="Times New Roman" w:hAnsi="Times New Roman" w:cs="Times New Roman"/>
          <w:sz w:val="28"/>
          <w:szCs w:val="28"/>
        </w:rPr>
        <w:t>муниципального района Алексеевский</w:t>
      </w:r>
      <w:r w:rsidRPr="001A7236">
        <w:rPr>
          <w:rFonts w:ascii="Times New Roman" w:hAnsi="Times New Roman" w:cs="Times New Roman"/>
          <w:sz w:val="28"/>
          <w:szCs w:val="28"/>
        </w:rPr>
        <w:t xml:space="preserve"> Самарской области от </w:t>
      </w:r>
      <w:r>
        <w:rPr>
          <w:rFonts w:ascii="Times New Roman" w:hAnsi="Times New Roman" w:cs="Times New Roman"/>
          <w:sz w:val="28"/>
          <w:szCs w:val="28"/>
        </w:rPr>
        <w:t>15</w:t>
      </w:r>
      <w:r w:rsidRPr="001A7236">
        <w:rPr>
          <w:rFonts w:ascii="Times New Roman" w:hAnsi="Times New Roman" w:cs="Times New Roman"/>
          <w:sz w:val="28"/>
          <w:szCs w:val="28"/>
        </w:rPr>
        <w:t>.0</w:t>
      </w:r>
      <w:r>
        <w:rPr>
          <w:rFonts w:ascii="Times New Roman" w:hAnsi="Times New Roman" w:cs="Times New Roman"/>
          <w:sz w:val="28"/>
          <w:szCs w:val="28"/>
        </w:rPr>
        <w:t>2</w:t>
      </w:r>
      <w:r w:rsidRPr="001A7236">
        <w:rPr>
          <w:rFonts w:ascii="Times New Roman" w:hAnsi="Times New Roman" w:cs="Times New Roman"/>
          <w:sz w:val="28"/>
          <w:szCs w:val="28"/>
        </w:rPr>
        <w:t>.20</w:t>
      </w:r>
      <w:r>
        <w:rPr>
          <w:rFonts w:ascii="Times New Roman" w:hAnsi="Times New Roman" w:cs="Times New Roman"/>
          <w:sz w:val="28"/>
          <w:szCs w:val="28"/>
        </w:rPr>
        <w:t>22</w:t>
      </w:r>
      <w:r w:rsidRPr="001A7236">
        <w:rPr>
          <w:rFonts w:ascii="Times New Roman" w:hAnsi="Times New Roman" w:cs="Times New Roman"/>
          <w:sz w:val="28"/>
          <w:szCs w:val="28"/>
        </w:rPr>
        <w:t xml:space="preserve"> № </w:t>
      </w:r>
      <w:r>
        <w:rPr>
          <w:rFonts w:ascii="Times New Roman" w:hAnsi="Times New Roman" w:cs="Times New Roman"/>
          <w:sz w:val="28"/>
          <w:szCs w:val="28"/>
        </w:rPr>
        <w:t>32</w:t>
      </w:r>
      <w:r w:rsidRPr="001A7236">
        <w:rPr>
          <w:rFonts w:ascii="Times New Roman" w:hAnsi="Times New Roman" w:cs="Times New Roman"/>
          <w:sz w:val="28"/>
          <w:szCs w:val="28"/>
        </w:rPr>
        <w:t xml:space="preserve"> (в редакции постановления Администрации </w:t>
      </w:r>
      <w:r>
        <w:rPr>
          <w:rFonts w:ascii="Times New Roman" w:hAnsi="Times New Roman" w:cs="Times New Roman"/>
          <w:sz w:val="28"/>
          <w:szCs w:val="28"/>
        </w:rPr>
        <w:t>муниципального района Алексеевский</w:t>
      </w:r>
      <w:r w:rsidRPr="001A7236">
        <w:rPr>
          <w:rFonts w:ascii="Times New Roman" w:hAnsi="Times New Roman" w:cs="Times New Roman"/>
          <w:sz w:val="28"/>
          <w:szCs w:val="28"/>
        </w:rPr>
        <w:t xml:space="preserve"> Самарской области от</w:t>
      </w:r>
      <w:r w:rsidR="005866A1">
        <w:rPr>
          <w:rFonts w:ascii="Times New Roman" w:hAnsi="Times New Roman" w:cs="Times New Roman"/>
          <w:sz w:val="28"/>
          <w:szCs w:val="28"/>
        </w:rPr>
        <w:t xml:space="preserve"> 10</w:t>
      </w:r>
      <w:r w:rsidRPr="001A7236">
        <w:rPr>
          <w:rFonts w:ascii="Times New Roman" w:hAnsi="Times New Roman" w:cs="Times New Roman"/>
          <w:sz w:val="28"/>
          <w:szCs w:val="28"/>
        </w:rPr>
        <w:t>.0</w:t>
      </w:r>
      <w:r w:rsidR="005866A1">
        <w:rPr>
          <w:rFonts w:ascii="Times New Roman" w:hAnsi="Times New Roman" w:cs="Times New Roman"/>
          <w:sz w:val="28"/>
          <w:szCs w:val="28"/>
        </w:rPr>
        <w:t>4</w:t>
      </w:r>
      <w:r w:rsidRPr="001A7236">
        <w:rPr>
          <w:rFonts w:ascii="Times New Roman" w:hAnsi="Times New Roman" w:cs="Times New Roman"/>
          <w:sz w:val="28"/>
          <w:szCs w:val="28"/>
        </w:rPr>
        <w:t>.202</w:t>
      </w:r>
      <w:r w:rsidR="005866A1">
        <w:rPr>
          <w:rFonts w:ascii="Times New Roman" w:hAnsi="Times New Roman" w:cs="Times New Roman"/>
          <w:sz w:val="28"/>
          <w:szCs w:val="28"/>
        </w:rPr>
        <w:t>4</w:t>
      </w:r>
      <w:r w:rsidRPr="001A7236">
        <w:rPr>
          <w:rFonts w:ascii="Times New Roman" w:hAnsi="Times New Roman" w:cs="Times New Roman"/>
          <w:sz w:val="28"/>
          <w:szCs w:val="28"/>
        </w:rPr>
        <w:t xml:space="preserve"> № </w:t>
      </w:r>
      <w:r w:rsidR="005866A1">
        <w:rPr>
          <w:rFonts w:ascii="Times New Roman" w:hAnsi="Times New Roman" w:cs="Times New Roman"/>
          <w:sz w:val="28"/>
          <w:szCs w:val="28"/>
        </w:rPr>
        <w:t>103</w:t>
      </w:r>
      <w:r w:rsidRPr="001A7236">
        <w:rPr>
          <w:rFonts w:ascii="Times New Roman" w:hAnsi="Times New Roman" w:cs="Times New Roman"/>
          <w:sz w:val="28"/>
          <w:szCs w:val="28"/>
        </w:rPr>
        <w:t xml:space="preserve"> (далее – Порядок), объявляет о</w:t>
      </w:r>
      <w:proofErr w:type="gramEnd"/>
      <w:r w:rsidRPr="001A7236">
        <w:rPr>
          <w:rFonts w:ascii="Times New Roman" w:hAnsi="Times New Roman" w:cs="Times New Roman"/>
          <w:sz w:val="28"/>
          <w:szCs w:val="28"/>
        </w:rPr>
        <w:t xml:space="preserve"> </w:t>
      </w:r>
      <w:proofErr w:type="gramStart"/>
      <w:r w:rsidRPr="001A7236">
        <w:rPr>
          <w:rFonts w:ascii="Times New Roman" w:hAnsi="Times New Roman" w:cs="Times New Roman"/>
          <w:sz w:val="28"/>
          <w:szCs w:val="28"/>
        </w:rPr>
        <w:t>начале проведения отбора путем запроса предложений (далее – отбор) для предоставления субсидий сельскохозяйственным товаропроизводителям</w:t>
      </w:r>
      <w:r>
        <w:rPr>
          <w:rFonts w:ascii="Times New Roman" w:hAnsi="Times New Roman" w:cs="Times New Roman"/>
          <w:sz w:val="28"/>
          <w:szCs w:val="28"/>
        </w:rPr>
        <w:t>,</w:t>
      </w:r>
      <w:r w:rsidR="005866A1" w:rsidRPr="005866A1">
        <w:rPr>
          <w:sz w:val="28"/>
          <w:szCs w:val="28"/>
        </w:rPr>
        <w:t xml:space="preserve"> </w:t>
      </w:r>
      <w:r w:rsidR="005866A1" w:rsidRPr="005866A1">
        <w:rPr>
          <w:rFonts w:ascii="Times New Roman" w:hAnsi="Times New Roman" w:cs="Times New Roman"/>
          <w:sz w:val="28"/>
          <w:szCs w:val="28"/>
        </w:rPr>
        <w:t>признанным таковыми в соответствии с частью 1 и пунктом 3 части 2 статьи 3 Федерального закона «О развитии сельского хозяйства»,</w:t>
      </w:r>
      <w:r w:rsidR="005866A1">
        <w:rPr>
          <w:rFonts w:ascii="Times New Roman" w:hAnsi="Times New Roman" w:cs="Times New Roman"/>
          <w:sz w:val="28"/>
          <w:szCs w:val="28"/>
        </w:rPr>
        <w:t xml:space="preserve"> </w:t>
      </w:r>
      <w:r w:rsidRPr="001A7236">
        <w:rPr>
          <w:rFonts w:ascii="Times New Roman" w:hAnsi="Times New Roman" w:cs="Times New Roman"/>
          <w:sz w:val="28"/>
          <w:szCs w:val="28"/>
        </w:rPr>
        <w:t>организациям агропромышленного комплекса</w:t>
      </w:r>
      <w:r>
        <w:rPr>
          <w:rFonts w:ascii="Times New Roman" w:hAnsi="Times New Roman" w:cs="Times New Roman"/>
          <w:sz w:val="28"/>
          <w:szCs w:val="28"/>
        </w:rPr>
        <w:t xml:space="preserve"> и индивидуальным предпринимателям </w:t>
      </w:r>
      <w:r w:rsidRPr="001A7236">
        <w:rPr>
          <w:rFonts w:ascii="Times New Roman" w:hAnsi="Times New Roman" w:cs="Times New Roman"/>
          <w:sz w:val="28"/>
          <w:szCs w:val="28"/>
        </w:rPr>
        <w:t xml:space="preserve">осуществляющим производство сельскохозяйственной продукции на территории Самарской области (далее </w:t>
      </w:r>
      <w:r w:rsidR="005866A1">
        <w:rPr>
          <w:rFonts w:ascii="Times New Roman" w:hAnsi="Times New Roman" w:cs="Times New Roman"/>
          <w:sz w:val="28"/>
          <w:szCs w:val="28"/>
        </w:rPr>
        <w:t xml:space="preserve">соответственно </w:t>
      </w:r>
      <w:r w:rsidRPr="001A7236">
        <w:rPr>
          <w:rFonts w:ascii="Times New Roman" w:hAnsi="Times New Roman" w:cs="Times New Roman"/>
          <w:sz w:val="28"/>
          <w:szCs w:val="28"/>
        </w:rPr>
        <w:t>–</w:t>
      </w:r>
      <w:r w:rsidR="005866A1">
        <w:rPr>
          <w:rFonts w:ascii="Times New Roman" w:hAnsi="Times New Roman" w:cs="Times New Roman"/>
          <w:sz w:val="28"/>
          <w:szCs w:val="28"/>
        </w:rPr>
        <w:t xml:space="preserve"> отбор,</w:t>
      </w:r>
      <w:r w:rsidRPr="001A7236">
        <w:rPr>
          <w:rFonts w:ascii="Times New Roman" w:hAnsi="Times New Roman" w:cs="Times New Roman"/>
          <w:sz w:val="28"/>
          <w:szCs w:val="28"/>
        </w:rPr>
        <w:t xml:space="preserve"> участники отбора), в целях возмещения понесённых ими затрат</w:t>
      </w:r>
      <w:r w:rsidR="005866A1">
        <w:rPr>
          <w:rFonts w:ascii="Times New Roman" w:hAnsi="Times New Roman" w:cs="Times New Roman"/>
          <w:sz w:val="28"/>
          <w:szCs w:val="28"/>
        </w:rPr>
        <w:t xml:space="preserve"> (без учета</w:t>
      </w:r>
      <w:proofErr w:type="gramEnd"/>
      <w:r w:rsidR="005866A1">
        <w:rPr>
          <w:rFonts w:ascii="Times New Roman" w:hAnsi="Times New Roman" w:cs="Times New Roman"/>
          <w:sz w:val="28"/>
          <w:szCs w:val="28"/>
        </w:rPr>
        <w:t xml:space="preserve"> налога на добавленную стоимость)</w:t>
      </w:r>
      <w:r w:rsidRPr="001A7236">
        <w:rPr>
          <w:rFonts w:ascii="Times New Roman" w:hAnsi="Times New Roman" w:cs="Times New Roman"/>
          <w:sz w:val="28"/>
          <w:szCs w:val="28"/>
        </w:rPr>
        <w:t xml:space="preserve"> на развитие молочного скотоводства (далее – </w:t>
      </w:r>
      <w:r w:rsidRPr="001A7236">
        <w:rPr>
          <w:rFonts w:ascii="Times New Roman" w:hAnsi="Times New Roman" w:cs="Times New Roman"/>
          <w:sz w:val="28"/>
          <w:szCs w:val="28"/>
        </w:rPr>
        <w:lastRenderedPageBreak/>
        <w:t>субсидии).</w:t>
      </w:r>
    </w:p>
    <w:p w:rsidR="00195F6B" w:rsidRPr="00195F6B" w:rsidRDefault="00195F6B" w:rsidP="00195F6B">
      <w:pPr>
        <w:spacing w:line="355" w:lineRule="auto"/>
        <w:ind w:firstLine="709"/>
        <w:jc w:val="both"/>
        <w:rPr>
          <w:rFonts w:ascii="Times New Roman" w:eastAsia="Times New Roman" w:hAnsi="Times New Roman" w:cs="Times New Roman"/>
          <w:sz w:val="28"/>
          <w:szCs w:val="28"/>
        </w:rPr>
      </w:pPr>
      <w:r w:rsidRPr="00195F6B">
        <w:rPr>
          <w:rFonts w:ascii="Times New Roman" w:eastAsia="Times New Roman" w:hAnsi="Times New Roman" w:cs="Times New Roman"/>
          <w:sz w:val="28"/>
          <w:szCs w:val="28"/>
        </w:rPr>
        <w:t>Организатором проведения отбора выступает орган местного самоуправления</w:t>
      </w:r>
      <w:r>
        <w:rPr>
          <w:rFonts w:ascii="Times New Roman" w:hAnsi="Times New Roman" w:cs="Times New Roman"/>
          <w:sz w:val="28"/>
          <w:szCs w:val="28"/>
        </w:rPr>
        <w:t xml:space="preserve"> муниципального района Алексеевский Самарской области</w:t>
      </w:r>
      <w:r w:rsidR="001369C1">
        <w:rPr>
          <w:rFonts w:ascii="Times New Roman" w:hAnsi="Times New Roman" w:cs="Times New Roman"/>
          <w:sz w:val="28"/>
          <w:szCs w:val="28"/>
        </w:rPr>
        <w:t xml:space="preserve"> (Администрация муниципального района Алексеевский Самарской области)</w:t>
      </w:r>
      <w:r w:rsidRPr="00195F6B">
        <w:rPr>
          <w:rFonts w:ascii="Times New Roman" w:eastAsia="Times New Roman" w:hAnsi="Times New Roman" w:cs="Times New Roman"/>
          <w:sz w:val="28"/>
          <w:szCs w:val="28"/>
        </w:rPr>
        <w:t xml:space="preserve">, расположенный по адресу: 446640, Самарская область, Алексеевский район,  </w:t>
      </w:r>
      <w:proofErr w:type="gramStart"/>
      <w:r w:rsidRPr="00195F6B">
        <w:rPr>
          <w:rFonts w:ascii="Times New Roman" w:eastAsia="Times New Roman" w:hAnsi="Times New Roman" w:cs="Times New Roman"/>
          <w:sz w:val="28"/>
          <w:szCs w:val="28"/>
        </w:rPr>
        <w:t>с</w:t>
      </w:r>
      <w:proofErr w:type="gramEnd"/>
      <w:r w:rsidRPr="00195F6B">
        <w:rPr>
          <w:rFonts w:ascii="Times New Roman" w:eastAsia="Times New Roman" w:hAnsi="Times New Roman" w:cs="Times New Roman"/>
          <w:sz w:val="28"/>
          <w:szCs w:val="28"/>
        </w:rPr>
        <w:t xml:space="preserve">. </w:t>
      </w:r>
      <w:proofErr w:type="gramStart"/>
      <w:r w:rsidRPr="00195F6B">
        <w:rPr>
          <w:rFonts w:ascii="Times New Roman" w:eastAsia="Times New Roman" w:hAnsi="Times New Roman" w:cs="Times New Roman"/>
          <w:sz w:val="28"/>
          <w:szCs w:val="28"/>
        </w:rPr>
        <w:t>Алексеевка</w:t>
      </w:r>
      <w:proofErr w:type="gramEnd"/>
      <w:r w:rsidRPr="00195F6B">
        <w:rPr>
          <w:rFonts w:ascii="Times New Roman" w:eastAsia="Times New Roman" w:hAnsi="Times New Roman" w:cs="Times New Roman"/>
          <w:sz w:val="28"/>
          <w:szCs w:val="28"/>
        </w:rPr>
        <w:t>, ул. Советская, д. 7</w:t>
      </w:r>
      <w:r w:rsidR="001369C1">
        <w:rPr>
          <w:rFonts w:ascii="Times New Roman" w:hAnsi="Times New Roman" w:cs="Times New Roman"/>
          <w:sz w:val="28"/>
          <w:szCs w:val="28"/>
        </w:rPr>
        <w:t>, кааб. 3 (МКУ «Управление сельского хозяйства),</w:t>
      </w:r>
      <w:r w:rsidRPr="00195F6B">
        <w:rPr>
          <w:rFonts w:ascii="Times New Roman" w:eastAsia="Times New Roman" w:hAnsi="Times New Roman" w:cs="Times New Roman"/>
          <w:spacing w:val="20"/>
          <w:sz w:val="28"/>
          <w:szCs w:val="28"/>
        </w:rPr>
        <w:t xml:space="preserve"> </w:t>
      </w:r>
      <w:r w:rsidRPr="00195F6B">
        <w:rPr>
          <w:rFonts w:ascii="Times New Roman" w:eastAsia="Times New Roman" w:hAnsi="Times New Roman" w:cs="Times New Roman"/>
          <w:sz w:val="28"/>
          <w:szCs w:val="28"/>
        </w:rPr>
        <w:t>телефоны: 8(846) 71 21285 , 8(846) 71 21454</w:t>
      </w:r>
      <w:r w:rsidR="001369C1">
        <w:rPr>
          <w:rFonts w:ascii="Times New Roman" w:hAnsi="Times New Roman" w:cs="Times New Roman"/>
          <w:sz w:val="28"/>
          <w:szCs w:val="28"/>
        </w:rPr>
        <w:t>.</w:t>
      </w:r>
    </w:p>
    <w:p w:rsidR="00195F6B" w:rsidRPr="00195F6B" w:rsidRDefault="00A72622" w:rsidP="00A7262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1926C3" w:rsidRPr="001926C3">
        <w:rPr>
          <w:rFonts w:ascii="Times New Roman" w:eastAsia="Times New Roman" w:hAnsi="Times New Roman" w:cs="Times New Roman"/>
          <w:color w:val="000000" w:themeColor="text1"/>
          <w:sz w:val="28"/>
          <w:szCs w:val="28"/>
        </w:rPr>
        <w:t xml:space="preserve">Необходимая информация о порядке проведения отбора размещена на официальном сайте Администрации: </w:t>
      </w:r>
      <w:hyperlink r:id="rId5" w:history="1">
        <w:r w:rsidR="001926C3" w:rsidRPr="001926C3">
          <w:rPr>
            <w:rStyle w:val="a3"/>
            <w:rFonts w:ascii="Times New Roman" w:hAnsi="Times New Roman" w:cs="Times New Roman"/>
            <w:color w:val="000000" w:themeColor="text1"/>
            <w:sz w:val="28"/>
            <w:szCs w:val="28"/>
          </w:rPr>
          <w:t>https://alexadm63.ru/about/info/messages/</w:t>
        </w:r>
      </w:hyperlink>
      <w:r w:rsidR="001926C3">
        <w:rPr>
          <w:rFonts w:ascii="Times New Roman" w:hAnsi="Times New Roman" w:cs="Times New Roman"/>
          <w:color w:val="000000" w:themeColor="text1"/>
          <w:sz w:val="28"/>
          <w:szCs w:val="28"/>
        </w:rPr>
        <w:t xml:space="preserve"> в </w:t>
      </w:r>
      <w:r w:rsidR="00195F6B" w:rsidRPr="00195F6B">
        <w:rPr>
          <w:rFonts w:ascii="Times New Roman" w:eastAsia="Times New Roman" w:hAnsi="Times New Roman" w:cs="Times New Roman"/>
          <w:sz w:val="28"/>
          <w:szCs w:val="28"/>
        </w:rPr>
        <w:t xml:space="preserve">информационно-телекоммуникационной сети </w:t>
      </w:r>
      <w:r w:rsidR="001926C3">
        <w:rPr>
          <w:rFonts w:ascii="Times New Roman" w:eastAsia="Times New Roman" w:hAnsi="Times New Roman" w:cs="Times New Roman"/>
          <w:sz w:val="28"/>
          <w:szCs w:val="28"/>
        </w:rPr>
        <w:t>«</w:t>
      </w:r>
      <w:r w:rsidR="00195F6B" w:rsidRPr="00195F6B">
        <w:rPr>
          <w:rFonts w:ascii="Times New Roman" w:eastAsia="Times New Roman" w:hAnsi="Times New Roman" w:cs="Times New Roman"/>
          <w:sz w:val="28"/>
          <w:szCs w:val="28"/>
        </w:rPr>
        <w:t>Интернет</w:t>
      </w:r>
      <w:r w:rsidR="001926C3">
        <w:rPr>
          <w:rFonts w:ascii="Times New Roman" w:eastAsia="Times New Roman" w:hAnsi="Times New Roman" w:cs="Times New Roman"/>
          <w:sz w:val="28"/>
          <w:szCs w:val="28"/>
        </w:rPr>
        <w:t>» в разделе «Информационные сообщения» (на главной странице).</w:t>
      </w:r>
    </w:p>
    <w:p w:rsidR="00195F6B" w:rsidRPr="00195F6B" w:rsidRDefault="00195F6B" w:rsidP="00195F6B">
      <w:pPr>
        <w:spacing w:line="324" w:lineRule="auto"/>
        <w:ind w:firstLine="709"/>
        <w:jc w:val="both"/>
        <w:rPr>
          <w:rFonts w:ascii="Times New Roman" w:eastAsia="Times New Roman" w:hAnsi="Times New Roman" w:cs="Times New Roman"/>
          <w:sz w:val="28"/>
          <w:szCs w:val="28"/>
        </w:rPr>
      </w:pPr>
      <w:r w:rsidRPr="00195F6B">
        <w:rPr>
          <w:rFonts w:ascii="Times New Roman" w:eastAsia="Times New Roman" w:hAnsi="Times New Roman" w:cs="Times New Roman"/>
          <w:sz w:val="28"/>
          <w:szCs w:val="28"/>
        </w:rPr>
        <w:t>Заявки на участие в отборе (далее – заявки)</w:t>
      </w:r>
      <w:r w:rsidR="005866A1">
        <w:rPr>
          <w:rFonts w:ascii="Times New Roman" w:eastAsia="Times New Roman" w:hAnsi="Times New Roman" w:cs="Times New Roman"/>
          <w:sz w:val="28"/>
          <w:szCs w:val="28"/>
        </w:rPr>
        <w:t xml:space="preserve"> и прилагаемые документы</w:t>
      </w:r>
      <w:r w:rsidRPr="00195F6B">
        <w:rPr>
          <w:rFonts w:ascii="Times New Roman" w:eastAsia="Times New Roman" w:hAnsi="Times New Roman" w:cs="Times New Roman"/>
          <w:sz w:val="28"/>
          <w:szCs w:val="28"/>
        </w:rPr>
        <w:t xml:space="preserve"> подаются участниками отбора в орган местного самоуправления</w:t>
      </w:r>
      <w:r w:rsidR="001369C1">
        <w:rPr>
          <w:rFonts w:ascii="Times New Roman" w:hAnsi="Times New Roman" w:cs="Times New Roman"/>
          <w:sz w:val="28"/>
          <w:szCs w:val="28"/>
        </w:rPr>
        <w:t xml:space="preserve"> муниципального района Алексеевский Самарской области, расположенный </w:t>
      </w:r>
      <w:r w:rsidRPr="00195F6B">
        <w:rPr>
          <w:rFonts w:ascii="Times New Roman" w:eastAsia="Times New Roman" w:hAnsi="Times New Roman" w:cs="Times New Roman"/>
          <w:sz w:val="28"/>
          <w:szCs w:val="28"/>
        </w:rPr>
        <w:t xml:space="preserve">по адресу: 446640, Самарская область, Алексеевский район,  </w:t>
      </w:r>
      <w:proofErr w:type="gramStart"/>
      <w:r w:rsidRPr="00195F6B">
        <w:rPr>
          <w:rFonts w:ascii="Times New Roman" w:eastAsia="Times New Roman" w:hAnsi="Times New Roman" w:cs="Times New Roman"/>
          <w:sz w:val="28"/>
          <w:szCs w:val="28"/>
        </w:rPr>
        <w:t>с</w:t>
      </w:r>
      <w:proofErr w:type="gramEnd"/>
      <w:r w:rsidRPr="00195F6B">
        <w:rPr>
          <w:rFonts w:ascii="Times New Roman" w:eastAsia="Times New Roman" w:hAnsi="Times New Roman" w:cs="Times New Roman"/>
          <w:sz w:val="28"/>
          <w:szCs w:val="28"/>
        </w:rPr>
        <w:t xml:space="preserve">. </w:t>
      </w:r>
      <w:proofErr w:type="gramStart"/>
      <w:r w:rsidRPr="00195F6B">
        <w:rPr>
          <w:rFonts w:ascii="Times New Roman" w:eastAsia="Times New Roman" w:hAnsi="Times New Roman" w:cs="Times New Roman"/>
          <w:sz w:val="28"/>
          <w:szCs w:val="28"/>
        </w:rPr>
        <w:t>Алексеевка</w:t>
      </w:r>
      <w:proofErr w:type="gramEnd"/>
      <w:r w:rsidRPr="00195F6B">
        <w:rPr>
          <w:rFonts w:ascii="Times New Roman" w:eastAsia="Times New Roman" w:hAnsi="Times New Roman" w:cs="Times New Roman"/>
          <w:sz w:val="28"/>
          <w:szCs w:val="28"/>
        </w:rPr>
        <w:t>, ул. Советская, д. 7,</w:t>
      </w:r>
      <w:r w:rsidRPr="00195F6B">
        <w:rPr>
          <w:rFonts w:ascii="Times New Roman" w:eastAsia="Times New Roman" w:hAnsi="Times New Roman" w:cs="Times New Roman"/>
          <w:spacing w:val="20"/>
          <w:sz w:val="28"/>
          <w:szCs w:val="28"/>
        </w:rPr>
        <w:t xml:space="preserve"> </w:t>
      </w:r>
      <w:proofErr w:type="spellStart"/>
      <w:r w:rsidRPr="00195F6B">
        <w:rPr>
          <w:rFonts w:ascii="Times New Roman" w:eastAsia="Times New Roman" w:hAnsi="Times New Roman" w:cs="Times New Roman"/>
          <w:sz w:val="28"/>
          <w:szCs w:val="28"/>
        </w:rPr>
        <w:t>каб</w:t>
      </w:r>
      <w:proofErr w:type="spellEnd"/>
      <w:r w:rsidRPr="00195F6B">
        <w:rPr>
          <w:rFonts w:ascii="Times New Roman" w:eastAsia="Times New Roman" w:hAnsi="Times New Roman" w:cs="Times New Roman"/>
          <w:sz w:val="28"/>
          <w:szCs w:val="28"/>
        </w:rPr>
        <w:t>. 3</w:t>
      </w:r>
      <w:r w:rsidR="001369C1">
        <w:rPr>
          <w:rFonts w:ascii="Times New Roman" w:hAnsi="Times New Roman" w:cs="Times New Roman"/>
          <w:sz w:val="28"/>
          <w:szCs w:val="28"/>
        </w:rPr>
        <w:t xml:space="preserve"> (МКУ Управление сельского хозяйства)</w:t>
      </w:r>
      <w:r w:rsidRPr="00195F6B">
        <w:rPr>
          <w:rFonts w:ascii="Times New Roman" w:eastAsia="Times New Roman" w:hAnsi="Times New Roman" w:cs="Times New Roman"/>
          <w:sz w:val="28"/>
          <w:szCs w:val="28"/>
        </w:rPr>
        <w:t xml:space="preserve">, адрес электронной почты: </w:t>
      </w:r>
      <w:proofErr w:type="spellStart"/>
      <w:r w:rsidRPr="00195F6B">
        <w:rPr>
          <w:rFonts w:ascii="Times New Roman" w:eastAsia="Times New Roman" w:hAnsi="Times New Roman" w:cs="Times New Roman"/>
          <w:sz w:val="28"/>
          <w:szCs w:val="28"/>
          <w:u w:val="single"/>
          <w:lang w:val="en-US"/>
        </w:rPr>
        <w:t>alexadm</w:t>
      </w:r>
      <w:proofErr w:type="spellEnd"/>
      <w:r w:rsidRPr="00195F6B">
        <w:rPr>
          <w:rFonts w:ascii="Times New Roman" w:eastAsia="Times New Roman" w:hAnsi="Times New Roman" w:cs="Times New Roman"/>
          <w:sz w:val="28"/>
          <w:szCs w:val="28"/>
          <w:u w:val="single"/>
        </w:rPr>
        <w:t>63.</w:t>
      </w:r>
      <w:proofErr w:type="spellStart"/>
      <w:r w:rsidRPr="00195F6B">
        <w:rPr>
          <w:rFonts w:ascii="Times New Roman" w:eastAsia="Times New Roman" w:hAnsi="Times New Roman" w:cs="Times New Roman"/>
          <w:sz w:val="28"/>
          <w:szCs w:val="28"/>
          <w:u w:val="single"/>
          <w:lang w:val="en-US"/>
        </w:rPr>
        <w:t>ru</w:t>
      </w:r>
      <w:proofErr w:type="spellEnd"/>
      <w:r w:rsidRPr="00195F6B">
        <w:rPr>
          <w:rFonts w:ascii="Times New Roman" w:eastAsia="Times New Roman" w:hAnsi="Times New Roman" w:cs="Times New Roman"/>
          <w:sz w:val="28"/>
          <w:szCs w:val="28"/>
        </w:rPr>
        <w:t>.</w:t>
      </w:r>
    </w:p>
    <w:p w:rsidR="00195F6B" w:rsidRPr="00195F6B" w:rsidRDefault="00195F6B" w:rsidP="00195F6B">
      <w:pPr>
        <w:spacing w:line="324" w:lineRule="auto"/>
        <w:ind w:firstLine="709"/>
        <w:jc w:val="both"/>
        <w:rPr>
          <w:rFonts w:ascii="Times New Roman" w:eastAsia="Times New Roman" w:hAnsi="Times New Roman" w:cs="Times New Roman"/>
          <w:sz w:val="28"/>
          <w:szCs w:val="28"/>
        </w:rPr>
      </w:pPr>
      <w:r w:rsidRPr="00195F6B">
        <w:rPr>
          <w:rFonts w:ascii="Times New Roman" w:eastAsia="Times New Roman" w:hAnsi="Times New Roman" w:cs="Times New Roman"/>
          <w:sz w:val="28"/>
          <w:szCs w:val="28"/>
        </w:rPr>
        <w:t xml:space="preserve">Дата начала приема заявок – 8:00 по местному времени </w:t>
      </w:r>
      <w:r w:rsidR="007E7357">
        <w:rPr>
          <w:rFonts w:ascii="Times New Roman" w:eastAsia="Times New Roman" w:hAnsi="Times New Roman" w:cs="Times New Roman"/>
          <w:color w:val="000000"/>
          <w:sz w:val="28"/>
          <w:szCs w:val="28"/>
        </w:rPr>
        <w:t>«2</w:t>
      </w:r>
      <w:r w:rsidR="00A93944">
        <w:rPr>
          <w:rFonts w:ascii="Times New Roman" w:eastAsia="Times New Roman" w:hAnsi="Times New Roman" w:cs="Times New Roman"/>
          <w:color w:val="000000"/>
          <w:sz w:val="28"/>
          <w:szCs w:val="28"/>
        </w:rPr>
        <w:t>1</w:t>
      </w:r>
      <w:r w:rsidRPr="00195F6B">
        <w:rPr>
          <w:rFonts w:ascii="Times New Roman" w:eastAsia="Times New Roman" w:hAnsi="Times New Roman" w:cs="Times New Roman"/>
          <w:color w:val="000000"/>
          <w:sz w:val="28"/>
          <w:szCs w:val="28"/>
        </w:rPr>
        <w:t xml:space="preserve">» </w:t>
      </w:r>
      <w:r w:rsidR="005866A1">
        <w:rPr>
          <w:rFonts w:ascii="Times New Roman" w:eastAsia="Times New Roman" w:hAnsi="Times New Roman" w:cs="Times New Roman"/>
          <w:color w:val="000000"/>
          <w:sz w:val="28"/>
          <w:szCs w:val="28"/>
        </w:rPr>
        <w:t>июня</w:t>
      </w:r>
      <w:r w:rsidRPr="00195F6B">
        <w:rPr>
          <w:rFonts w:ascii="Times New Roman" w:eastAsia="Times New Roman" w:hAnsi="Times New Roman" w:cs="Times New Roman"/>
          <w:sz w:val="28"/>
          <w:szCs w:val="28"/>
        </w:rPr>
        <w:t xml:space="preserve"> 202</w:t>
      </w:r>
      <w:r w:rsidR="005866A1">
        <w:rPr>
          <w:rFonts w:ascii="Times New Roman" w:eastAsia="Times New Roman" w:hAnsi="Times New Roman" w:cs="Times New Roman"/>
          <w:sz w:val="28"/>
          <w:szCs w:val="28"/>
        </w:rPr>
        <w:t>4</w:t>
      </w:r>
      <w:r w:rsidRPr="00195F6B">
        <w:rPr>
          <w:rFonts w:ascii="Times New Roman" w:eastAsia="Times New Roman" w:hAnsi="Times New Roman" w:cs="Times New Roman"/>
          <w:sz w:val="28"/>
          <w:szCs w:val="28"/>
        </w:rPr>
        <w:t xml:space="preserve"> года;</w:t>
      </w:r>
    </w:p>
    <w:p w:rsidR="00195F6B" w:rsidRPr="00195F6B" w:rsidRDefault="00195F6B" w:rsidP="00195F6B">
      <w:pPr>
        <w:spacing w:line="324" w:lineRule="auto"/>
        <w:ind w:firstLine="709"/>
        <w:jc w:val="both"/>
        <w:rPr>
          <w:rFonts w:ascii="Times New Roman" w:eastAsia="Times New Roman" w:hAnsi="Times New Roman" w:cs="Times New Roman"/>
          <w:sz w:val="28"/>
          <w:szCs w:val="28"/>
        </w:rPr>
      </w:pPr>
      <w:r w:rsidRPr="00195F6B">
        <w:rPr>
          <w:rFonts w:ascii="Times New Roman" w:eastAsia="Times New Roman" w:hAnsi="Times New Roman" w:cs="Times New Roman"/>
          <w:sz w:val="28"/>
          <w:szCs w:val="28"/>
        </w:rPr>
        <w:t>Дата окончания приема заявок – 15:00 по местному времени</w:t>
      </w:r>
      <w:r w:rsidR="001369C1">
        <w:rPr>
          <w:rFonts w:ascii="Times New Roman" w:hAnsi="Times New Roman" w:cs="Times New Roman"/>
          <w:sz w:val="28"/>
          <w:szCs w:val="28"/>
        </w:rPr>
        <w:t xml:space="preserve"> </w:t>
      </w:r>
      <w:r w:rsidRPr="00195F6B">
        <w:rPr>
          <w:rFonts w:ascii="Times New Roman" w:eastAsia="Times New Roman" w:hAnsi="Times New Roman" w:cs="Times New Roman"/>
          <w:sz w:val="28"/>
          <w:szCs w:val="28"/>
        </w:rPr>
        <w:t>«15» декабря  202</w:t>
      </w:r>
      <w:r w:rsidR="005866A1">
        <w:rPr>
          <w:rFonts w:ascii="Times New Roman" w:eastAsia="Times New Roman" w:hAnsi="Times New Roman" w:cs="Times New Roman"/>
          <w:sz w:val="28"/>
          <w:szCs w:val="28"/>
        </w:rPr>
        <w:t>4</w:t>
      </w:r>
      <w:r w:rsidRPr="00195F6B">
        <w:rPr>
          <w:rFonts w:ascii="Times New Roman" w:eastAsia="Times New Roman" w:hAnsi="Times New Roman" w:cs="Times New Roman"/>
          <w:sz w:val="28"/>
          <w:szCs w:val="28"/>
        </w:rPr>
        <w:t xml:space="preserve"> года.</w:t>
      </w:r>
    </w:p>
    <w:p w:rsidR="00195F6B" w:rsidRPr="005866A1" w:rsidRDefault="00195F6B" w:rsidP="00195F6B">
      <w:pPr>
        <w:autoSpaceDE w:val="0"/>
        <w:autoSpaceDN w:val="0"/>
        <w:spacing w:line="324" w:lineRule="auto"/>
        <w:ind w:firstLine="709"/>
        <w:jc w:val="both"/>
        <w:rPr>
          <w:rFonts w:ascii="Times New Roman" w:eastAsia="Times New Roman" w:hAnsi="Times New Roman" w:cs="Times New Roman"/>
          <w:sz w:val="12"/>
          <w:szCs w:val="12"/>
        </w:rPr>
      </w:pPr>
      <w:r w:rsidRPr="00195F6B">
        <w:rPr>
          <w:rFonts w:ascii="Times New Roman" w:eastAsia="Times New Roman" w:hAnsi="Times New Roman" w:cs="Times New Roman"/>
          <w:sz w:val="28"/>
          <w:szCs w:val="28"/>
        </w:rPr>
        <w:t>Заявки подаются на бумажном носителе и регистрируются</w:t>
      </w:r>
      <w:r w:rsidR="001369C1">
        <w:rPr>
          <w:rFonts w:ascii="Times New Roman" w:hAnsi="Times New Roman" w:cs="Times New Roman"/>
          <w:sz w:val="28"/>
          <w:szCs w:val="28"/>
        </w:rPr>
        <w:t xml:space="preserve"> органом местного самоуправления муниципального района </w:t>
      </w:r>
      <w:proofErr w:type="gramStart"/>
      <w:r w:rsidR="001369C1">
        <w:rPr>
          <w:rFonts w:ascii="Times New Roman" w:hAnsi="Times New Roman" w:cs="Times New Roman"/>
          <w:sz w:val="28"/>
          <w:szCs w:val="28"/>
        </w:rPr>
        <w:t>Алексеевский</w:t>
      </w:r>
      <w:proofErr w:type="gramEnd"/>
      <w:r w:rsidRPr="00195F6B">
        <w:rPr>
          <w:rFonts w:ascii="Times New Roman" w:eastAsia="Times New Roman" w:hAnsi="Times New Roman" w:cs="Times New Roman"/>
          <w:sz w:val="28"/>
          <w:szCs w:val="28"/>
        </w:rPr>
        <w:t xml:space="preserve"> в порядке их поступления</w:t>
      </w:r>
      <w:r w:rsidR="005866A1">
        <w:rPr>
          <w:rFonts w:ascii="Times New Roman" w:eastAsia="Times New Roman" w:hAnsi="Times New Roman" w:cs="Times New Roman"/>
          <w:sz w:val="28"/>
          <w:szCs w:val="28"/>
        </w:rPr>
        <w:t xml:space="preserve"> </w:t>
      </w:r>
      <w:r w:rsidR="005866A1" w:rsidRPr="005866A1">
        <w:rPr>
          <w:rFonts w:ascii="Times New Roman" w:hAnsi="Times New Roman" w:cs="Times New Roman"/>
          <w:sz w:val="28"/>
          <w:szCs w:val="28"/>
        </w:rPr>
        <w:t xml:space="preserve">в специальном журнале, листы которого должны быть пронумерованы, прошнурованы, скреплены печатью </w:t>
      </w:r>
      <w:r w:rsidR="005866A1">
        <w:rPr>
          <w:rFonts w:ascii="Times New Roman" w:hAnsi="Times New Roman" w:cs="Times New Roman"/>
          <w:sz w:val="28"/>
          <w:szCs w:val="28"/>
        </w:rPr>
        <w:t>органа местного самоуправления муниципального района Алексеевский</w:t>
      </w:r>
      <w:r w:rsidRPr="005866A1">
        <w:rPr>
          <w:rFonts w:ascii="Times New Roman" w:eastAsia="Times New Roman" w:hAnsi="Times New Roman" w:cs="Times New Roman"/>
          <w:sz w:val="28"/>
          <w:szCs w:val="28"/>
        </w:rPr>
        <w:t>.</w:t>
      </w:r>
    </w:p>
    <w:p w:rsidR="00D473EC" w:rsidRDefault="00D473EC" w:rsidP="00AA03EC">
      <w:pPr>
        <w:pStyle w:val="western"/>
        <w:spacing w:after="0"/>
        <w:ind w:firstLine="709"/>
        <w:jc w:val="center"/>
      </w:pPr>
      <w:r>
        <w:rPr>
          <w:b/>
          <w:bCs/>
        </w:rPr>
        <w:t>Основные положения, касающиеся проведения отбора</w:t>
      </w:r>
    </w:p>
    <w:p w:rsidR="00D473EC" w:rsidRDefault="00D473EC" w:rsidP="00AA03EC">
      <w:pPr>
        <w:pStyle w:val="western"/>
        <w:spacing w:after="0"/>
        <w:ind w:firstLine="709"/>
        <w:jc w:val="center"/>
        <w:rPr>
          <w:b/>
          <w:bCs/>
        </w:rPr>
      </w:pPr>
      <w:r>
        <w:rPr>
          <w:b/>
          <w:bCs/>
        </w:rPr>
        <w:t>и предоставления субсидии</w:t>
      </w:r>
    </w:p>
    <w:p w:rsidR="00D16A21" w:rsidRDefault="00D16A21" w:rsidP="00D16A21">
      <w:pPr>
        <w:pStyle w:val="western"/>
        <w:spacing w:after="0" w:line="324" w:lineRule="auto"/>
        <w:ind w:firstLine="709"/>
      </w:pPr>
      <w:r>
        <w:lastRenderedPageBreak/>
        <w:t>Субсидии предоставляются</w:t>
      </w:r>
      <w:r w:rsidR="008B5C8D">
        <w:t xml:space="preserve"> </w:t>
      </w:r>
      <w:r>
        <w:t xml:space="preserve">участникам отбора, прошедшим отбор и включенным в реестр получателей субсидий (далее – получатели):  </w:t>
      </w:r>
    </w:p>
    <w:p w:rsidR="00D16A21" w:rsidRDefault="00D16A21" w:rsidP="00D16A21">
      <w:pPr>
        <w:autoSpaceDE w:val="0"/>
        <w:autoSpaceDN w:val="0"/>
        <w:adjustRightInd w:val="0"/>
        <w:spacing w:after="0" w:line="35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получателям, являющимся крестьянскими (фермерскими) хозяйствами, индивидуальными предпринимателями, на производство в</w:t>
      </w:r>
      <w:r w:rsidR="008B5C8D">
        <w:rPr>
          <w:rFonts w:ascii="Times New Roman" w:hAnsi="Times New Roman" w:cs="Times New Roman"/>
          <w:sz w:val="28"/>
          <w:szCs w:val="28"/>
        </w:rPr>
        <w:t xml:space="preserve"> </w:t>
      </w:r>
      <w:r>
        <w:rPr>
          <w:rFonts w:ascii="Times New Roman" w:hAnsi="Times New Roman" w:cs="Times New Roman"/>
          <w:sz w:val="28"/>
          <w:szCs w:val="28"/>
          <w:lang w:val="en-US"/>
        </w:rPr>
        <w:t>IV</w:t>
      </w:r>
      <w:r w:rsidR="008B5C8D">
        <w:rPr>
          <w:rFonts w:ascii="Times New Roman" w:hAnsi="Times New Roman" w:cs="Times New Roman"/>
          <w:sz w:val="28"/>
          <w:szCs w:val="28"/>
        </w:rPr>
        <w:t xml:space="preserve"> </w:t>
      </w:r>
      <w:r>
        <w:rPr>
          <w:rFonts w:ascii="Times New Roman" w:hAnsi="Times New Roman" w:cs="Times New Roman"/>
          <w:sz w:val="28"/>
          <w:szCs w:val="28"/>
        </w:rPr>
        <w:t xml:space="preserve">квартале предыдущего и </w:t>
      </w:r>
      <w:r>
        <w:rPr>
          <w:rFonts w:ascii="Times New Roman" w:hAnsi="Times New Roman" w:cs="Times New Roman"/>
          <w:sz w:val="28"/>
          <w:szCs w:val="28"/>
          <w:lang w:val="en-US"/>
        </w:rPr>
        <w:t>I</w:t>
      </w:r>
      <w:r w:rsidRPr="00355808">
        <w:rPr>
          <w:rFonts w:ascii="Times New Roman" w:hAnsi="Times New Roman" w:cs="Times New Roman"/>
          <w:sz w:val="28"/>
          <w:szCs w:val="28"/>
        </w:rPr>
        <w:t xml:space="preserve"> – </w:t>
      </w:r>
      <w:r>
        <w:rPr>
          <w:rFonts w:ascii="Times New Roman" w:hAnsi="Times New Roman" w:cs="Times New Roman"/>
          <w:sz w:val="28"/>
          <w:szCs w:val="28"/>
          <w:lang w:val="en-US"/>
        </w:rPr>
        <w:t>III</w:t>
      </w:r>
      <w:r w:rsidR="008B5C8D">
        <w:rPr>
          <w:rFonts w:ascii="Times New Roman" w:hAnsi="Times New Roman" w:cs="Times New Roman"/>
          <w:sz w:val="28"/>
          <w:szCs w:val="28"/>
        </w:rPr>
        <w:t xml:space="preserve"> </w:t>
      </w:r>
      <w:r>
        <w:rPr>
          <w:rFonts w:ascii="Times New Roman" w:hAnsi="Times New Roman" w:cs="Times New Roman"/>
          <w:sz w:val="28"/>
          <w:szCs w:val="28"/>
        </w:rPr>
        <w:t xml:space="preserve">кварталах текущего финансовых годов молока;  </w:t>
      </w:r>
    </w:p>
    <w:p w:rsidR="00D16A21" w:rsidRPr="00D71649" w:rsidRDefault="00D16A21" w:rsidP="00D16A21">
      <w:pPr>
        <w:autoSpaceDE w:val="0"/>
        <w:autoSpaceDN w:val="0"/>
        <w:adjustRightInd w:val="0"/>
        <w:spacing w:after="0" w:line="35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получателям на содержание в </w:t>
      </w:r>
      <w:r>
        <w:rPr>
          <w:rFonts w:ascii="Times New Roman" w:hAnsi="Times New Roman" w:cs="Times New Roman"/>
          <w:sz w:val="28"/>
          <w:szCs w:val="28"/>
          <w:lang w:val="en-US"/>
        </w:rPr>
        <w:t>IV</w:t>
      </w:r>
      <w:r w:rsidR="008B5C8D">
        <w:rPr>
          <w:rFonts w:ascii="Times New Roman" w:hAnsi="Times New Roman" w:cs="Times New Roman"/>
          <w:sz w:val="28"/>
          <w:szCs w:val="28"/>
        </w:rPr>
        <w:t xml:space="preserve"> </w:t>
      </w:r>
      <w:r>
        <w:rPr>
          <w:rFonts w:ascii="Times New Roman" w:hAnsi="Times New Roman" w:cs="Times New Roman"/>
          <w:sz w:val="28"/>
          <w:szCs w:val="28"/>
        </w:rPr>
        <w:t xml:space="preserve">квартале предыдущего и </w:t>
      </w:r>
      <w:r>
        <w:rPr>
          <w:rFonts w:ascii="Times New Roman" w:hAnsi="Times New Roman" w:cs="Times New Roman"/>
          <w:sz w:val="28"/>
          <w:szCs w:val="28"/>
          <w:lang w:val="en-US"/>
        </w:rPr>
        <w:t>I</w:t>
      </w:r>
      <w:r w:rsidRPr="00355808">
        <w:rPr>
          <w:rFonts w:ascii="Times New Roman" w:hAnsi="Times New Roman" w:cs="Times New Roman"/>
          <w:sz w:val="28"/>
          <w:szCs w:val="28"/>
        </w:rPr>
        <w:t xml:space="preserve"> – </w:t>
      </w:r>
      <w:r>
        <w:rPr>
          <w:rFonts w:ascii="Times New Roman" w:hAnsi="Times New Roman" w:cs="Times New Roman"/>
          <w:sz w:val="28"/>
          <w:szCs w:val="28"/>
          <w:lang w:val="en-US"/>
        </w:rPr>
        <w:t>III</w:t>
      </w:r>
      <w:r w:rsidR="008B5C8D">
        <w:rPr>
          <w:rFonts w:ascii="Times New Roman" w:hAnsi="Times New Roman" w:cs="Times New Roman"/>
          <w:sz w:val="28"/>
          <w:szCs w:val="28"/>
        </w:rPr>
        <w:t xml:space="preserve"> </w:t>
      </w:r>
      <w:r>
        <w:rPr>
          <w:rFonts w:ascii="Times New Roman" w:hAnsi="Times New Roman" w:cs="Times New Roman"/>
          <w:sz w:val="28"/>
          <w:szCs w:val="28"/>
        </w:rPr>
        <w:t>кварталах текущего финансовых годов молочных коров</w:t>
      </w:r>
      <w:r w:rsidRPr="00D71649">
        <w:rPr>
          <w:rFonts w:ascii="Times New Roman" w:hAnsi="Times New Roman" w:cs="Times New Roman"/>
          <w:sz w:val="28"/>
          <w:szCs w:val="28"/>
        </w:rPr>
        <w:t>;</w:t>
      </w:r>
    </w:p>
    <w:p w:rsidR="00D16A21" w:rsidRDefault="00D16A21" w:rsidP="00D16A21">
      <w:pPr>
        <w:autoSpaceDE w:val="0"/>
        <w:autoSpaceDN w:val="0"/>
        <w:adjustRightInd w:val="0"/>
        <w:spacing w:after="0" w:line="35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получателям на приобретение в предыдущем и (или) текущем       финансовых годах оборудования.</w:t>
      </w:r>
    </w:p>
    <w:p w:rsidR="00D16A21" w:rsidRDefault="00D16A21" w:rsidP="00D16A21">
      <w:pPr>
        <w:autoSpaceDE w:val="0"/>
        <w:autoSpaceDN w:val="0"/>
        <w:adjustRightInd w:val="0"/>
        <w:spacing w:after="0" w:line="317"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участников отбора, использующих</w:t>
      </w:r>
      <w:r w:rsidRPr="009A12BC">
        <w:rPr>
          <w:rFonts w:ascii="Times New Roman" w:hAnsi="Times New Roman" w:cs="Times New Roman"/>
          <w:sz w:val="28"/>
          <w:szCs w:val="28"/>
        </w:rPr>
        <w:t xml:space="preserve">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w:t>
      </w:r>
      <w:r>
        <w:rPr>
          <w:rFonts w:ascii="Times New Roman" w:hAnsi="Times New Roman" w:cs="Times New Roman"/>
          <w:sz w:val="28"/>
          <w:szCs w:val="28"/>
        </w:rPr>
        <w:t>,</w:t>
      </w:r>
      <w:r w:rsidRPr="009A12BC">
        <w:rPr>
          <w:rFonts w:ascii="Times New Roman" w:hAnsi="Times New Roman" w:cs="Times New Roman"/>
          <w:sz w:val="28"/>
          <w:szCs w:val="28"/>
        </w:rPr>
        <w:t xml:space="preserve"> включая сумму налога на добавленную стоимость</w:t>
      </w:r>
      <w:r w:rsidR="008031A2">
        <w:rPr>
          <w:rFonts w:ascii="Times New Roman" w:hAnsi="Times New Roman" w:cs="Times New Roman"/>
          <w:sz w:val="28"/>
          <w:szCs w:val="28"/>
        </w:rPr>
        <w:t xml:space="preserve"> (далее – субсидии)</w:t>
      </w:r>
      <w:r w:rsidRPr="009A12BC">
        <w:rPr>
          <w:rFonts w:ascii="Times New Roman" w:hAnsi="Times New Roman" w:cs="Times New Roman"/>
          <w:sz w:val="28"/>
          <w:szCs w:val="28"/>
        </w:rPr>
        <w:t>.</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r w:rsidRPr="00553E9A">
        <w:rPr>
          <w:rFonts w:ascii="Times New Roman" w:hAnsi="Times New Roman" w:cs="Times New Roman"/>
          <w:color w:val="000000" w:themeColor="text1"/>
          <w:sz w:val="28"/>
          <w:szCs w:val="28"/>
        </w:rPr>
        <w:t>Результатом предоставления получателю субсидии является достижение им производственных показателей:</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proofErr w:type="gramStart"/>
      <w:r w:rsidRPr="00553E9A">
        <w:rPr>
          <w:rFonts w:ascii="Times New Roman" w:hAnsi="Times New Roman" w:cs="Times New Roman"/>
          <w:color w:val="000000" w:themeColor="text1"/>
          <w:sz w:val="28"/>
          <w:szCs w:val="28"/>
        </w:rPr>
        <w:t>численность поголовья молочных коров по состоянию на последний день текущего финансового года не ниже показателя по состоянию на 1 января текущего финансового года, за исключением следующих случаев: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r w:rsidRPr="00553E9A">
        <w:rPr>
          <w:rFonts w:ascii="Times New Roman" w:hAnsi="Times New Roman" w:cs="Times New Roman"/>
          <w:color w:val="000000" w:themeColor="text1"/>
          <w:sz w:val="28"/>
          <w:szCs w:val="28"/>
        </w:rPr>
        <w:t xml:space="preserve"> невозможность выполнения данного условия вследствие непреодолимой силы, то есть чрезвычайных и непредотвратимых при данных условиях обстоятельств (если получатель осуществлял производство молока до 1 января текущего финансового года и не увеличил поголовье молочных коров в текущем финансовом году);</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proofErr w:type="gramStart"/>
      <w:r w:rsidRPr="00553E9A">
        <w:rPr>
          <w:rFonts w:ascii="Times New Roman" w:hAnsi="Times New Roman" w:cs="Times New Roman"/>
          <w:color w:val="000000" w:themeColor="text1"/>
          <w:sz w:val="28"/>
          <w:szCs w:val="28"/>
        </w:rPr>
        <w:t xml:space="preserve">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по результатам которого получателю в </w:t>
      </w:r>
      <w:r w:rsidRPr="00553E9A">
        <w:rPr>
          <w:rFonts w:ascii="Times New Roman" w:hAnsi="Times New Roman" w:cs="Times New Roman"/>
          <w:color w:val="000000" w:themeColor="text1"/>
          <w:sz w:val="28"/>
          <w:szCs w:val="28"/>
        </w:rPr>
        <w:lastRenderedPageBreak/>
        <w:t>текущем финансовом году впервые предоставлена субсидия, за исключением случаев невозможности выполнения данного условия вследствие непреодолимой силы, то есть чрезвычайных и непредотвратимых при данных условиях обстоятельств (если получатель начал осуществлять производство молока после 1</w:t>
      </w:r>
      <w:proofErr w:type="gramEnd"/>
      <w:r w:rsidRPr="00553E9A">
        <w:rPr>
          <w:rFonts w:ascii="Times New Roman" w:hAnsi="Times New Roman" w:cs="Times New Roman"/>
          <w:color w:val="000000" w:themeColor="text1"/>
          <w:sz w:val="28"/>
          <w:szCs w:val="28"/>
        </w:rPr>
        <w:t xml:space="preserve"> января текущего финансового года и не увеличил поголовье молочных коров);</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proofErr w:type="gramStart"/>
      <w:r w:rsidRPr="00553E9A">
        <w:rPr>
          <w:rFonts w:ascii="Times New Roman" w:hAnsi="Times New Roman" w:cs="Times New Roman"/>
          <w:color w:val="000000" w:themeColor="text1"/>
          <w:sz w:val="28"/>
          <w:szCs w:val="28"/>
        </w:rPr>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при данных условиях обстоятельств (если получатель увеличил поголовье молочных коров и ему предоставлена субсидия на содержание</w:t>
      </w:r>
      <w:proofErr w:type="gramEnd"/>
      <w:r w:rsidRPr="00553E9A">
        <w:rPr>
          <w:rFonts w:ascii="Times New Roman" w:hAnsi="Times New Roman" w:cs="Times New Roman"/>
          <w:color w:val="000000" w:themeColor="text1"/>
          <w:sz w:val="28"/>
          <w:szCs w:val="28"/>
        </w:rPr>
        <w:t xml:space="preserve"> молочных коров);</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proofErr w:type="gramStart"/>
      <w:r w:rsidRPr="00553E9A">
        <w:rPr>
          <w:rFonts w:ascii="Times New Roman" w:hAnsi="Times New Roman" w:cs="Times New Roman"/>
          <w:color w:val="000000" w:themeColor="text1"/>
          <w:sz w:val="28"/>
          <w:szCs w:val="28"/>
        </w:rPr>
        <w:t>объем производства молока от молочных коров в текущем финансовом году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r w:rsidRPr="00553E9A">
        <w:rPr>
          <w:rFonts w:ascii="Times New Roman" w:hAnsi="Times New Roman" w:cs="Times New Roman"/>
          <w:color w:val="000000" w:themeColor="text1"/>
          <w:sz w:val="28"/>
          <w:szCs w:val="28"/>
        </w:rPr>
        <w:t xml:space="preserve"> невозможность выполнения данного условия вследствие непреодолимой силы, то есть чрезвычайных и непредотвратимых при данных условиях обстоятельств; </w:t>
      </w:r>
      <w:proofErr w:type="gramStart"/>
      <w:r w:rsidRPr="00553E9A">
        <w:rPr>
          <w:rFonts w:ascii="Times New Roman" w:hAnsi="Times New Roman" w:cs="Times New Roman"/>
          <w:color w:val="000000" w:themeColor="text1"/>
          <w:sz w:val="28"/>
          <w:szCs w:val="28"/>
        </w:rPr>
        <w:t>достижение получателем показателя молочной продуктивности коров за предыдущий финансовый год 9 000 килограммов молока и более в расчете на 1 молочную корову (в случае если получатель имел показатель молочной продуктивности коров за предыдущий финансовый год от 7 500 до 9 000 килограммов молока в расчете на 1 молочную корову, допускается снижение объема производства молока от молочных коров в текущем финансовом</w:t>
      </w:r>
      <w:proofErr w:type="gramEnd"/>
      <w:r w:rsidRPr="00553E9A">
        <w:rPr>
          <w:rFonts w:ascii="Times New Roman" w:hAnsi="Times New Roman" w:cs="Times New Roman"/>
          <w:color w:val="000000" w:themeColor="text1"/>
          <w:sz w:val="28"/>
          <w:szCs w:val="28"/>
        </w:rPr>
        <w:t xml:space="preserve"> году не более чем на 5 процентов по отношению к показателю предыдущего финансового года).</w:t>
      </w:r>
    </w:p>
    <w:p w:rsidR="008031A2" w:rsidRPr="00553E9A" w:rsidRDefault="008031A2" w:rsidP="008031A2">
      <w:pPr>
        <w:pStyle w:val="ConsPlusNormal"/>
        <w:spacing w:before="240" w:line="360" w:lineRule="auto"/>
        <w:ind w:firstLine="540"/>
        <w:jc w:val="both"/>
        <w:rPr>
          <w:rFonts w:ascii="Times New Roman" w:hAnsi="Times New Roman" w:cs="Times New Roman"/>
          <w:color w:val="000000" w:themeColor="text1"/>
          <w:sz w:val="28"/>
          <w:szCs w:val="28"/>
        </w:rPr>
      </w:pPr>
      <w:r w:rsidRPr="00553E9A">
        <w:rPr>
          <w:rFonts w:ascii="Times New Roman" w:hAnsi="Times New Roman" w:cs="Times New Roman"/>
          <w:color w:val="000000" w:themeColor="text1"/>
          <w:sz w:val="28"/>
          <w:szCs w:val="28"/>
        </w:rPr>
        <w:lastRenderedPageBreak/>
        <w:t>Конечные значения результатов и точная дата их завершения устанавливаются в соглашении.</w:t>
      </w:r>
    </w:p>
    <w:p w:rsidR="00F65D95" w:rsidRPr="00A809CF" w:rsidRDefault="008031A2" w:rsidP="008031A2">
      <w:pPr>
        <w:autoSpaceDE w:val="0"/>
        <w:autoSpaceDN w:val="0"/>
        <w:adjustRightInd w:val="0"/>
        <w:spacing w:line="360" w:lineRule="auto"/>
        <w:ind w:firstLine="709"/>
        <w:contextualSpacing/>
        <w:jc w:val="both"/>
        <w:rPr>
          <w:rFonts w:ascii="Times New Roman" w:hAnsi="Times New Roman" w:cs="Times New Roman"/>
          <w:sz w:val="28"/>
          <w:szCs w:val="28"/>
        </w:rPr>
      </w:pPr>
      <w:r w:rsidRPr="00553E9A">
        <w:rPr>
          <w:rFonts w:ascii="Times New Roman" w:hAnsi="Times New Roman" w:cs="Times New Roman"/>
          <w:color w:val="000000" w:themeColor="text1"/>
          <w:sz w:val="28"/>
          <w:szCs w:val="28"/>
        </w:rPr>
        <w:t xml:space="preserve">Типом результата предоставления субсидии, определенным в соответствии с </w:t>
      </w:r>
      <w:hyperlink r:id="rId6" w:history="1">
        <w:r w:rsidRPr="00553E9A">
          <w:rPr>
            <w:rFonts w:ascii="Times New Roman" w:hAnsi="Times New Roman" w:cs="Times New Roman"/>
            <w:color w:val="000000" w:themeColor="text1"/>
            <w:sz w:val="28"/>
            <w:szCs w:val="28"/>
          </w:rPr>
          <w:t>Порядком</w:t>
        </w:r>
      </w:hyperlink>
      <w:r w:rsidRPr="00553E9A">
        <w:rPr>
          <w:rFonts w:ascii="Times New Roman" w:hAnsi="Times New Roman" w:cs="Times New Roman"/>
          <w:color w:val="000000" w:themeColor="text1"/>
          <w:sz w:val="28"/>
          <w:szCs w:val="28"/>
        </w:rPr>
        <w:t xml:space="preserve">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N 138н, является производство (реализация) продукции.</w:t>
      </w:r>
      <w:r w:rsidR="00F65D95" w:rsidRPr="00A809CF">
        <w:rPr>
          <w:rFonts w:ascii="Times New Roman" w:hAnsi="Times New Roman" w:cs="Times New Roman"/>
          <w:sz w:val="28"/>
          <w:szCs w:val="28"/>
        </w:rPr>
        <w:t xml:space="preserve"> </w:t>
      </w:r>
    </w:p>
    <w:p w:rsidR="00D16A21" w:rsidRDefault="00D16A21" w:rsidP="00D16A21">
      <w:pPr>
        <w:pStyle w:val="western"/>
        <w:spacing w:after="0"/>
        <w:jc w:val="center"/>
      </w:pPr>
      <w:r>
        <w:rPr>
          <w:b/>
          <w:bCs/>
        </w:rPr>
        <w:t>Субсидия предоставляется участникам отбора, соответствующим следующим критериям:</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r w:rsidRPr="0008752B">
        <w:rPr>
          <w:rFonts w:ascii="Times New Roman" w:hAnsi="Times New Roman" w:cs="Times New Roman"/>
          <w:color w:val="000000" w:themeColor="text1"/>
          <w:sz w:val="28"/>
          <w:szCs w:val="28"/>
        </w:rPr>
        <w:t>а) не являются государственными (муниципальными) учреждениями;</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0" w:name="Par358"/>
      <w:bookmarkEnd w:id="0"/>
      <w:proofErr w:type="gramStart"/>
      <w:r w:rsidRPr="0008752B">
        <w:rPr>
          <w:rFonts w:ascii="Times New Roman" w:hAnsi="Times New Roman" w:cs="Times New Roman"/>
          <w:color w:val="000000" w:themeColor="text1"/>
          <w:sz w:val="28"/>
          <w:szCs w:val="28"/>
        </w:rPr>
        <w:t xml:space="preserve">б) на определенные участниками отбора даты, но не позднее 30 дней до даты обращения в </w:t>
      </w:r>
      <w:r>
        <w:rPr>
          <w:rFonts w:ascii="Times New Roman" w:hAnsi="Times New Roman" w:cs="Times New Roman"/>
          <w:color w:val="000000" w:themeColor="text1"/>
          <w:sz w:val="28"/>
          <w:szCs w:val="28"/>
        </w:rPr>
        <w:t>Администрацию</w:t>
      </w:r>
      <w:r w:rsidRPr="0008752B">
        <w:rPr>
          <w:rFonts w:ascii="Times New Roman" w:hAnsi="Times New Roman" w:cs="Times New Roman"/>
          <w:color w:val="000000" w:themeColor="text1"/>
          <w:sz w:val="28"/>
          <w:szCs w:val="28"/>
        </w:rPr>
        <w:t xml:space="preserve"> для предоставления субсидий у участников отбора на едином налоговом счете отсутствует или не превышает размер, определенный </w:t>
      </w:r>
      <w:hyperlink r:id="rId7" w:history="1">
        <w:r w:rsidRPr="0008752B">
          <w:rPr>
            <w:rFonts w:ascii="Times New Roman" w:hAnsi="Times New Roman" w:cs="Times New Roman"/>
            <w:color w:val="000000" w:themeColor="text1"/>
            <w:sz w:val="28"/>
            <w:szCs w:val="28"/>
          </w:rPr>
          <w:t>пунктом 3 статьи 47</w:t>
        </w:r>
      </w:hyperlink>
      <w:r w:rsidRPr="0008752B">
        <w:rPr>
          <w:rFonts w:ascii="Times New Roman" w:hAnsi="Times New Roman" w:cs="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roofErr w:type="gramEnd"/>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r w:rsidRPr="0008752B">
        <w:rPr>
          <w:rFonts w:ascii="Times New Roman" w:hAnsi="Times New Roman" w:cs="Times New Roman"/>
          <w:color w:val="000000" w:themeColor="text1"/>
          <w:sz w:val="28"/>
          <w:szCs w:val="28"/>
        </w:rPr>
        <w:t xml:space="preserve">в) на дату обращения в </w:t>
      </w:r>
      <w:r>
        <w:rPr>
          <w:rFonts w:ascii="Times New Roman" w:hAnsi="Times New Roman" w:cs="Times New Roman"/>
          <w:color w:val="000000" w:themeColor="text1"/>
          <w:sz w:val="28"/>
          <w:szCs w:val="28"/>
        </w:rPr>
        <w:t>Администрацию</w:t>
      </w:r>
      <w:r w:rsidRPr="0008752B">
        <w:rPr>
          <w:rFonts w:ascii="Times New Roman" w:hAnsi="Times New Roman" w:cs="Times New Roman"/>
          <w:color w:val="000000" w:themeColor="text1"/>
          <w:sz w:val="28"/>
          <w:szCs w:val="28"/>
        </w:rPr>
        <w:t xml:space="preserve"> для предоставления субсидий:</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1" w:name="Par360"/>
      <w:bookmarkEnd w:id="1"/>
      <w:r w:rsidRPr="0008752B">
        <w:rPr>
          <w:rFonts w:ascii="Times New Roman" w:hAnsi="Times New Roman" w:cs="Times New Roman"/>
          <w:color w:val="000000" w:themeColor="text1"/>
          <w:sz w:val="28"/>
          <w:szCs w:val="28"/>
        </w:rPr>
        <w:t xml:space="preserve">не имеют просроченную (неурегулированную) задолженность по денежным обязательствам перед </w:t>
      </w:r>
      <w:r>
        <w:rPr>
          <w:rFonts w:ascii="Times New Roman" w:hAnsi="Times New Roman" w:cs="Times New Roman"/>
          <w:color w:val="000000" w:themeColor="text1"/>
          <w:sz w:val="28"/>
          <w:szCs w:val="28"/>
        </w:rPr>
        <w:t>Администрацией</w:t>
      </w:r>
      <w:r w:rsidRPr="0008752B">
        <w:rPr>
          <w:rFonts w:ascii="Times New Roman" w:hAnsi="Times New Roman" w:cs="Times New Roman"/>
          <w:color w:val="000000" w:themeColor="text1"/>
          <w:sz w:val="28"/>
          <w:szCs w:val="28"/>
        </w:rPr>
        <w:t>;</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2" w:name="Par361"/>
      <w:bookmarkEnd w:id="2"/>
      <w:r w:rsidRPr="0008752B">
        <w:rPr>
          <w:rFonts w:ascii="Times New Roman" w:hAnsi="Times New Roman" w:cs="Times New Roman"/>
          <w:color w:val="000000" w:themeColor="text1"/>
          <w:sz w:val="28"/>
          <w:szCs w:val="28"/>
        </w:rPr>
        <w:t>не имеют просроченную задолженность по возврату в бюджет Самарской области субсидий, предоставленных министерством в соответствии с нормативными правовыми актами Самарской области;</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3" w:name="Par362"/>
      <w:bookmarkEnd w:id="3"/>
      <w:r w:rsidRPr="0008752B">
        <w:rPr>
          <w:rFonts w:ascii="Times New Roman" w:hAnsi="Times New Roman" w:cs="Times New Roman"/>
          <w:color w:val="000000" w:themeColor="text1"/>
          <w:sz w:val="28"/>
          <w:szCs w:val="28"/>
        </w:rPr>
        <w:t>не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r w:rsidRPr="0008752B">
        <w:rPr>
          <w:rFonts w:ascii="Times New Roman" w:hAnsi="Times New Roman" w:cs="Times New Roman"/>
          <w:color w:val="000000" w:themeColor="text1"/>
          <w:sz w:val="28"/>
          <w:szCs w:val="28"/>
        </w:rPr>
        <w:lastRenderedPageBreak/>
        <w:t>не прекратили деятельность в качестве индивидуального предпринимателя (если участник отбора является индивидуальным предпринимателем);</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4" w:name="Par364"/>
      <w:bookmarkEnd w:id="4"/>
      <w:proofErr w:type="gramStart"/>
      <w:r w:rsidRPr="0008752B">
        <w:rPr>
          <w:rFonts w:ascii="Times New Roman" w:hAnsi="Times New Roman" w:cs="Times New Roman"/>
          <w:color w:val="000000" w:themeColor="text1"/>
          <w:sz w:val="28"/>
          <w:szCs w:val="28"/>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8752B">
        <w:rPr>
          <w:rFonts w:ascii="Times New Roman" w:hAnsi="Times New Roman" w:cs="Times New Roman"/>
          <w:color w:val="000000" w:themeColor="text1"/>
          <w:sz w:val="28"/>
          <w:szCs w:val="28"/>
        </w:rPr>
        <w:t>офшорного</w:t>
      </w:r>
      <w:proofErr w:type="spellEnd"/>
      <w:r w:rsidRPr="0008752B">
        <w:rPr>
          <w:rFonts w:ascii="Times New Roman" w:hAnsi="Times New Roman" w:cs="Times New Roman"/>
          <w:color w:val="000000" w:themeColor="text1"/>
          <w:sz w:val="28"/>
          <w:szCs w:val="28"/>
        </w:rPr>
        <w:t xml:space="preserve">) владения активами в Российской Федерации (далее - </w:t>
      </w:r>
      <w:proofErr w:type="spellStart"/>
      <w:r w:rsidRPr="0008752B">
        <w:rPr>
          <w:rFonts w:ascii="Times New Roman" w:hAnsi="Times New Roman" w:cs="Times New Roman"/>
          <w:color w:val="000000" w:themeColor="text1"/>
          <w:sz w:val="28"/>
          <w:szCs w:val="28"/>
        </w:rPr>
        <w:t>офшорные</w:t>
      </w:r>
      <w:proofErr w:type="spellEnd"/>
      <w:r w:rsidRPr="0008752B">
        <w:rPr>
          <w:rFonts w:ascii="Times New Roman" w:hAnsi="Times New Roman" w:cs="Times New Roman"/>
          <w:color w:val="000000" w:themeColor="text1"/>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8752B">
        <w:rPr>
          <w:rFonts w:ascii="Times New Roman" w:hAnsi="Times New Roman" w:cs="Times New Roman"/>
          <w:color w:val="000000" w:themeColor="text1"/>
          <w:sz w:val="28"/>
          <w:szCs w:val="28"/>
        </w:rPr>
        <w:t>офшорных</w:t>
      </w:r>
      <w:proofErr w:type="spellEnd"/>
      <w:r w:rsidRPr="0008752B">
        <w:rPr>
          <w:rFonts w:ascii="Times New Roman" w:hAnsi="Times New Roman" w:cs="Times New Roman"/>
          <w:color w:val="000000" w:themeColor="text1"/>
          <w:sz w:val="28"/>
          <w:szCs w:val="28"/>
        </w:rPr>
        <w:t xml:space="preserve"> компаний в совокупности</w:t>
      </w:r>
      <w:proofErr w:type="gramEnd"/>
      <w:r w:rsidRPr="0008752B">
        <w:rPr>
          <w:rFonts w:ascii="Times New Roman" w:hAnsi="Times New Roman" w:cs="Times New Roman"/>
          <w:color w:val="000000" w:themeColor="text1"/>
          <w:sz w:val="28"/>
          <w:szCs w:val="28"/>
        </w:rPr>
        <w:t xml:space="preserve"> превышает 25 процентов (если иное не предусмотрено законодательством Российской Федерации). </w:t>
      </w:r>
      <w:proofErr w:type="gramStart"/>
      <w:r w:rsidRPr="0008752B">
        <w:rPr>
          <w:rFonts w:ascii="Times New Roman" w:hAnsi="Times New Roman" w:cs="Times New Roman"/>
          <w:color w:val="000000" w:themeColor="text1"/>
          <w:sz w:val="28"/>
          <w:szCs w:val="28"/>
        </w:rPr>
        <w:t xml:space="preserve">При расчете доли участия </w:t>
      </w:r>
      <w:proofErr w:type="spellStart"/>
      <w:r w:rsidRPr="0008752B">
        <w:rPr>
          <w:rFonts w:ascii="Times New Roman" w:hAnsi="Times New Roman" w:cs="Times New Roman"/>
          <w:color w:val="000000" w:themeColor="text1"/>
          <w:sz w:val="28"/>
          <w:szCs w:val="28"/>
        </w:rPr>
        <w:t>офшорных</w:t>
      </w:r>
      <w:proofErr w:type="spellEnd"/>
      <w:r w:rsidRPr="0008752B">
        <w:rPr>
          <w:rFonts w:ascii="Times New Roman" w:hAnsi="Times New Roman" w:cs="Times New Roman"/>
          <w:color w:val="000000" w:themeColor="text1"/>
          <w:sz w:val="28"/>
          <w:szCs w:val="28"/>
        </w:rPr>
        <w:t xml:space="preserve"> компаний в капитале российских юридических лиц не учитывается прямое и (или) косвенное участие </w:t>
      </w:r>
      <w:proofErr w:type="spellStart"/>
      <w:r w:rsidRPr="0008752B">
        <w:rPr>
          <w:rFonts w:ascii="Times New Roman" w:hAnsi="Times New Roman" w:cs="Times New Roman"/>
          <w:color w:val="000000" w:themeColor="text1"/>
          <w:sz w:val="28"/>
          <w:szCs w:val="28"/>
        </w:rPr>
        <w:t>офшорных</w:t>
      </w:r>
      <w:proofErr w:type="spellEnd"/>
      <w:r w:rsidRPr="0008752B">
        <w:rPr>
          <w:rFonts w:ascii="Times New Roman" w:hAnsi="Times New Roman" w:cs="Times New Roman"/>
          <w:color w:val="000000" w:themeColor="text1"/>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08752B">
        <w:rPr>
          <w:rFonts w:ascii="Times New Roman" w:hAnsi="Times New Roman" w:cs="Times New Roman"/>
          <w:color w:val="000000" w:themeColor="text1"/>
          <w:sz w:val="28"/>
          <w:szCs w:val="28"/>
        </w:rPr>
        <w:t>офшорных</w:t>
      </w:r>
      <w:proofErr w:type="spellEnd"/>
      <w:r w:rsidRPr="0008752B">
        <w:rPr>
          <w:rFonts w:ascii="Times New Roman" w:hAnsi="Times New Roman" w:cs="Times New Roman"/>
          <w:color w:val="000000" w:themeColor="text1"/>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08752B">
        <w:rPr>
          <w:rFonts w:ascii="Times New Roman" w:hAnsi="Times New Roman" w:cs="Times New Roman"/>
          <w:color w:val="000000" w:themeColor="text1"/>
          <w:sz w:val="28"/>
          <w:szCs w:val="28"/>
        </w:rPr>
        <w:t xml:space="preserve"> публичных акционерных обществ;</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5" w:name="Par365"/>
      <w:bookmarkEnd w:id="5"/>
      <w:r w:rsidRPr="0008752B">
        <w:rPr>
          <w:rFonts w:ascii="Times New Roman" w:hAnsi="Times New Roman" w:cs="Times New Roman"/>
          <w:color w:val="000000" w:themeColor="text1"/>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6" w:name="Par366"/>
      <w:bookmarkEnd w:id="6"/>
      <w:proofErr w:type="gramStart"/>
      <w:r w:rsidRPr="0008752B">
        <w:rPr>
          <w:rFonts w:ascii="Times New Roman" w:hAnsi="Times New Roman" w:cs="Times New Roman"/>
          <w:color w:val="000000" w:themeColor="text1"/>
          <w:sz w:val="28"/>
          <w:szCs w:val="28"/>
        </w:rPr>
        <w:t xml:space="preserve">не находятся в составляемых в рамках реализации полномочий, предусмотренных </w:t>
      </w:r>
      <w:hyperlink r:id="rId8" w:history="1">
        <w:r w:rsidRPr="0008752B">
          <w:rPr>
            <w:rFonts w:ascii="Times New Roman" w:hAnsi="Times New Roman" w:cs="Times New Roman"/>
            <w:color w:val="000000" w:themeColor="text1"/>
            <w:sz w:val="28"/>
            <w:szCs w:val="28"/>
          </w:rPr>
          <w:t>главой VII</w:t>
        </w:r>
      </w:hyperlink>
      <w:r w:rsidRPr="0008752B">
        <w:rPr>
          <w:rFonts w:ascii="Times New Roman" w:hAnsi="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7" w:name="Par367"/>
      <w:bookmarkEnd w:id="7"/>
      <w:r w:rsidRPr="0008752B">
        <w:rPr>
          <w:rFonts w:ascii="Times New Roman" w:hAnsi="Times New Roman" w:cs="Times New Roman"/>
          <w:color w:val="000000" w:themeColor="text1"/>
          <w:sz w:val="28"/>
          <w:szCs w:val="28"/>
        </w:rPr>
        <w:t xml:space="preserve">не являются иностранными агентами в соответствии с Федеральным </w:t>
      </w:r>
      <w:hyperlink r:id="rId9" w:history="1">
        <w:r w:rsidRPr="0008752B">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w:t>
      </w:r>
      <w:r w:rsidRPr="0008752B">
        <w:rPr>
          <w:rFonts w:ascii="Times New Roman" w:hAnsi="Times New Roman" w:cs="Times New Roman"/>
          <w:color w:val="000000" w:themeColor="text1"/>
          <w:sz w:val="28"/>
          <w:szCs w:val="28"/>
        </w:rPr>
        <w:t xml:space="preserve">О </w:t>
      </w:r>
      <w:proofErr w:type="gramStart"/>
      <w:r w:rsidRPr="0008752B">
        <w:rPr>
          <w:rFonts w:ascii="Times New Roman" w:hAnsi="Times New Roman" w:cs="Times New Roman"/>
          <w:color w:val="000000" w:themeColor="text1"/>
          <w:sz w:val="28"/>
          <w:szCs w:val="28"/>
        </w:rPr>
        <w:t>контроле за</w:t>
      </w:r>
      <w:proofErr w:type="gramEnd"/>
      <w:r w:rsidRPr="0008752B">
        <w:rPr>
          <w:rFonts w:ascii="Times New Roman" w:hAnsi="Times New Roman" w:cs="Times New Roman"/>
          <w:color w:val="000000" w:themeColor="text1"/>
          <w:sz w:val="28"/>
          <w:szCs w:val="28"/>
        </w:rPr>
        <w:t xml:space="preserve"> деятельностью лиц, наход</w:t>
      </w:r>
      <w:r>
        <w:rPr>
          <w:rFonts w:ascii="Times New Roman" w:hAnsi="Times New Roman" w:cs="Times New Roman"/>
          <w:color w:val="000000" w:themeColor="text1"/>
          <w:sz w:val="28"/>
          <w:szCs w:val="28"/>
        </w:rPr>
        <w:t>ящихся под иностранным влиянием»</w:t>
      </w:r>
      <w:r w:rsidRPr="0008752B">
        <w:rPr>
          <w:rFonts w:ascii="Times New Roman" w:hAnsi="Times New Roman" w:cs="Times New Roman"/>
          <w:color w:val="000000" w:themeColor="text1"/>
          <w:sz w:val="28"/>
          <w:szCs w:val="28"/>
        </w:rPr>
        <w:t>;</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8" w:name="Par368"/>
      <w:bookmarkEnd w:id="8"/>
      <w:r w:rsidRPr="0008752B">
        <w:rPr>
          <w:rFonts w:ascii="Times New Roman" w:hAnsi="Times New Roman" w:cs="Times New Roman"/>
          <w:color w:val="000000" w:themeColor="text1"/>
          <w:sz w:val="28"/>
          <w:szCs w:val="28"/>
        </w:rPr>
        <w:t xml:space="preserve">не являются получателями средств из местного бюджета в соответствии с иными муниципальными правовыми актами на цели, указанные в пунктах </w:t>
      </w:r>
      <w:r>
        <w:rPr>
          <w:rFonts w:ascii="Times New Roman" w:hAnsi="Times New Roman" w:cs="Times New Roman"/>
          <w:color w:val="000000" w:themeColor="text1"/>
          <w:sz w:val="28"/>
          <w:szCs w:val="28"/>
        </w:rPr>
        <w:t>24</w:t>
      </w:r>
      <w:r w:rsidRPr="000875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25</w:t>
      </w:r>
      <w:r w:rsidRPr="0008752B">
        <w:rPr>
          <w:rFonts w:ascii="Times New Roman" w:hAnsi="Times New Roman" w:cs="Times New Roman"/>
          <w:color w:val="000000" w:themeColor="text1"/>
          <w:sz w:val="28"/>
          <w:szCs w:val="28"/>
        </w:rPr>
        <w:t xml:space="preserve"> настоящего Порядка;</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r w:rsidRPr="0008752B">
        <w:rPr>
          <w:rFonts w:ascii="Times New Roman" w:hAnsi="Times New Roman" w:cs="Times New Roman"/>
          <w:color w:val="000000" w:themeColor="text1"/>
          <w:sz w:val="28"/>
          <w:szCs w:val="28"/>
        </w:rPr>
        <w:t>осуществляют деятельность по производству коровьего молока (далее - молоко),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крупного рогатого скота (далее - лейкоз);</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proofErr w:type="gramStart"/>
      <w:r w:rsidRPr="0008752B">
        <w:rPr>
          <w:rFonts w:ascii="Times New Roman" w:hAnsi="Times New Roman" w:cs="Times New Roman"/>
          <w:color w:val="000000" w:themeColor="text1"/>
          <w:sz w:val="28"/>
          <w:szCs w:val="28"/>
        </w:rPr>
        <w:t>имеют в наличии поголовье молочных коров численностью не ниже показателя по состоянию на 1 января текущего финансового года,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(если участник отбора осуществлял производство молока до 1 января текущего финансового года и не увеличил поголовье молочных коров в текущем финансовом</w:t>
      </w:r>
      <w:proofErr w:type="gramEnd"/>
      <w:r w:rsidRPr="0008752B">
        <w:rPr>
          <w:rFonts w:ascii="Times New Roman" w:hAnsi="Times New Roman" w:cs="Times New Roman"/>
          <w:color w:val="000000" w:themeColor="text1"/>
          <w:sz w:val="28"/>
          <w:szCs w:val="28"/>
        </w:rPr>
        <w:t xml:space="preserve"> году);</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r w:rsidRPr="0008752B">
        <w:rPr>
          <w:rFonts w:ascii="Times New Roman" w:hAnsi="Times New Roman" w:cs="Times New Roman"/>
          <w:color w:val="000000" w:themeColor="text1"/>
          <w:sz w:val="28"/>
          <w:szCs w:val="28"/>
        </w:rPr>
        <w:t xml:space="preserve">имеют в наличии поголовье молочных коров численностью не ниже показателя по состоянию на конец предыдущего отчетного квартала (далее - отчетный период), по результатам которого участнику отбора в текущем финансовом году впервые предоставлена субсидия (если участник отбора начал осуществлять производство молока после 1 января текущего финансового </w:t>
      </w:r>
      <w:proofErr w:type="gramStart"/>
      <w:r w:rsidRPr="0008752B">
        <w:rPr>
          <w:rFonts w:ascii="Times New Roman" w:hAnsi="Times New Roman" w:cs="Times New Roman"/>
          <w:color w:val="000000" w:themeColor="text1"/>
          <w:sz w:val="28"/>
          <w:szCs w:val="28"/>
        </w:rPr>
        <w:t>года</w:t>
      </w:r>
      <w:proofErr w:type="gramEnd"/>
      <w:r w:rsidRPr="0008752B">
        <w:rPr>
          <w:rFonts w:ascii="Times New Roman" w:hAnsi="Times New Roman" w:cs="Times New Roman"/>
          <w:color w:val="000000" w:themeColor="text1"/>
          <w:sz w:val="28"/>
          <w:szCs w:val="28"/>
        </w:rPr>
        <w:t xml:space="preserve"> и не увеличил поголовье молочных коров в текущем финансовом году);</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9" w:name="Par372"/>
      <w:bookmarkEnd w:id="9"/>
      <w:r w:rsidRPr="0008752B">
        <w:rPr>
          <w:rFonts w:ascii="Times New Roman" w:hAnsi="Times New Roman" w:cs="Times New Roman"/>
          <w:color w:val="000000" w:themeColor="text1"/>
          <w:sz w:val="28"/>
          <w:szCs w:val="28"/>
        </w:rPr>
        <w:t>имеют в наличии поголовье молочных коров численностью не ниже показателя по состоянию на конец предыдущего отчетного периода, в котором участник отбора увеличил поголовье молочных коров (если участник отбора увеличил поголовье молочных коров в текущем финансовом году);</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10" w:name="Par373"/>
      <w:bookmarkEnd w:id="10"/>
      <w:r w:rsidRPr="0008752B">
        <w:rPr>
          <w:rFonts w:ascii="Times New Roman" w:hAnsi="Times New Roman" w:cs="Times New Roman"/>
          <w:color w:val="000000" w:themeColor="text1"/>
          <w:sz w:val="28"/>
          <w:szCs w:val="28"/>
        </w:rPr>
        <w:lastRenderedPageBreak/>
        <w:t>не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в отношении которой введены ограничительные мероприятия (карантин);</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11" w:name="Par374"/>
      <w:bookmarkEnd w:id="11"/>
      <w:proofErr w:type="gramStart"/>
      <w:r w:rsidRPr="0008752B">
        <w:rPr>
          <w:rFonts w:ascii="Times New Roman" w:hAnsi="Times New Roman" w:cs="Times New Roman"/>
          <w:color w:val="000000" w:themeColor="text1"/>
          <w:sz w:val="28"/>
          <w:szCs w:val="28"/>
        </w:rPr>
        <w:t xml:space="preserve">используют доильное и (или) молочное оборудование, оборудование для переработки молока (включая первичную переработку), отбора проб молока, молокомеры (пробоотборники), приобретенные в собственность (далее соответственно - оборудование, приобретение), за исключением оборудования, ранее бывшего в использовании, в целях производства, и (или) переработки участниками отбора молока на территории Самарской области, и (или) определения качественных показателей молока (если участник отбора обратился в </w:t>
      </w:r>
      <w:r>
        <w:rPr>
          <w:rFonts w:ascii="Times New Roman" w:hAnsi="Times New Roman" w:cs="Times New Roman"/>
          <w:color w:val="000000" w:themeColor="text1"/>
          <w:sz w:val="28"/>
          <w:szCs w:val="28"/>
        </w:rPr>
        <w:t>Администрацию</w:t>
      </w:r>
      <w:r w:rsidRPr="0008752B">
        <w:rPr>
          <w:rFonts w:ascii="Times New Roman" w:hAnsi="Times New Roman" w:cs="Times New Roman"/>
          <w:color w:val="000000" w:themeColor="text1"/>
          <w:sz w:val="28"/>
          <w:szCs w:val="28"/>
        </w:rPr>
        <w:t xml:space="preserve"> для предоставления субсидии</w:t>
      </w:r>
      <w:proofErr w:type="gramEnd"/>
      <w:r w:rsidRPr="0008752B">
        <w:rPr>
          <w:rFonts w:ascii="Times New Roman" w:hAnsi="Times New Roman" w:cs="Times New Roman"/>
          <w:color w:val="000000" w:themeColor="text1"/>
          <w:sz w:val="28"/>
          <w:szCs w:val="28"/>
        </w:rPr>
        <w:t xml:space="preserve"> по направлению, указанному в абзаце четвертом пункта 2</w:t>
      </w:r>
      <w:r>
        <w:rPr>
          <w:rFonts w:ascii="Times New Roman" w:hAnsi="Times New Roman" w:cs="Times New Roman"/>
          <w:color w:val="000000" w:themeColor="text1"/>
          <w:sz w:val="28"/>
          <w:szCs w:val="28"/>
        </w:rPr>
        <w:t>5</w:t>
      </w:r>
      <w:r w:rsidRPr="0008752B">
        <w:rPr>
          <w:rFonts w:ascii="Times New Roman" w:hAnsi="Times New Roman" w:cs="Times New Roman"/>
          <w:color w:val="000000" w:themeColor="text1"/>
          <w:sz w:val="28"/>
          <w:szCs w:val="28"/>
        </w:rPr>
        <w:t xml:space="preserve"> настоящего Порядка);</w:t>
      </w:r>
    </w:p>
    <w:p w:rsidR="00DA0113" w:rsidRPr="0008752B" w:rsidRDefault="00DA0113" w:rsidP="00DA0113">
      <w:pPr>
        <w:pStyle w:val="ConsPlusNormal"/>
        <w:spacing w:before="240" w:line="360" w:lineRule="auto"/>
        <w:ind w:firstLine="540"/>
        <w:jc w:val="both"/>
        <w:rPr>
          <w:rFonts w:ascii="Times New Roman" w:hAnsi="Times New Roman" w:cs="Times New Roman"/>
          <w:color w:val="000000" w:themeColor="text1"/>
          <w:sz w:val="28"/>
          <w:szCs w:val="28"/>
        </w:rPr>
      </w:pPr>
      <w:bookmarkStart w:id="12" w:name="Par375"/>
      <w:bookmarkEnd w:id="12"/>
      <w:r w:rsidRPr="0008752B">
        <w:rPr>
          <w:rFonts w:ascii="Times New Roman" w:hAnsi="Times New Roman" w:cs="Times New Roman"/>
          <w:color w:val="000000" w:themeColor="text1"/>
          <w:sz w:val="28"/>
          <w:szCs w:val="28"/>
        </w:rPr>
        <w:t xml:space="preserve">не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участник отбора обратился в </w:t>
      </w:r>
      <w:r>
        <w:rPr>
          <w:rFonts w:ascii="Times New Roman" w:hAnsi="Times New Roman" w:cs="Times New Roman"/>
          <w:color w:val="000000" w:themeColor="text1"/>
          <w:sz w:val="28"/>
          <w:szCs w:val="28"/>
        </w:rPr>
        <w:t>Администрацию</w:t>
      </w:r>
      <w:r w:rsidRPr="0008752B">
        <w:rPr>
          <w:rFonts w:ascii="Times New Roman" w:hAnsi="Times New Roman" w:cs="Times New Roman"/>
          <w:color w:val="000000" w:themeColor="text1"/>
          <w:sz w:val="28"/>
          <w:szCs w:val="28"/>
        </w:rPr>
        <w:t xml:space="preserve"> для предоставления субсидии по направлению, указанному в абзаце третьем пункта 2</w:t>
      </w:r>
      <w:r>
        <w:rPr>
          <w:rFonts w:ascii="Times New Roman" w:hAnsi="Times New Roman" w:cs="Times New Roman"/>
          <w:color w:val="000000" w:themeColor="text1"/>
          <w:sz w:val="28"/>
          <w:szCs w:val="28"/>
        </w:rPr>
        <w:t>5</w:t>
      </w:r>
      <w:r w:rsidRPr="0008752B">
        <w:rPr>
          <w:rFonts w:ascii="Times New Roman" w:hAnsi="Times New Roman" w:cs="Times New Roman"/>
          <w:color w:val="000000" w:themeColor="text1"/>
          <w:sz w:val="28"/>
          <w:szCs w:val="28"/>
        </w:rPr>
        <w:t xml:space="preserve"> настоящего Порядка).</w:t>
      </w:r>
    </w:p>
    <w:p w:rsidR="00F65D95" w:rsidRPr="004302BC" w:rsidRDefault="00DA0113" w:rsidP="00DA0113">
      <w:pPr>
        <w:pStyle w:val="western"/>
        <w:spacing w:after="0" w:line="336" w:lineRule="auto"/>
        <w:ind w:firstLine="709"/>
      </w:pPr>
      <w:proofErr w:type="gramStart"/>
      <w:r w:rsidRPr="0008752B">
        <w:rPr>
          <w:color w:val="000000" w:themeColor="text1"/>
        </w:rPr>
        <w:t>В случае если участник отбора имел показатель молочной продуктивности коров за предыдущий финансовый год 9 000 килограммов молока и более в расчете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с последующим его увеличением до конца текущего финансового года</w:t>
      </w:r>
      <w:proofErr w:type="gramEnd"/>
      <w:r w:rsidRPr="0008752B">
        <w:rPr>
          <w:color w:val="000000" w:themeColor="text1"/>
        </w:rPr>
        <w:t xml:space="preserve"> до численности не ниже показателя по состоянию на 1 января текущего финансового года.</w:t>
      </w:r>
    </w:p>
    <w:p w:rsidR="00A9584A" w:rsidRPr="00A2326B" w:rsidRDefault="00A9584A" w:rsidP="00F65D95">
      <w:pPr>
        <w:pStyle w:val="western"/>
        <w:spacing w:after="0" w:line="336" w:lineRule="auto"/>
        <w:ind w:firstLine="709"/>
        <w:rPr>
          <w:color w:val="000000" w:themeColor="text1"/>
        </w:rPr>
      </w:pPr>
      <w:r w:rsidRPr="00A2326B">
        <w:rPr>
          <w:b/>
          <w:bCs/>
          <w:color w:val="000000" w:themeColor="text1"/>
        </w:rPr>
        <w:t>Перечень документов, представляемых участниками отбора:</w:t>
      </w:r>
    </w:p>
    <w:p w:rsidR="00A2326B" w:rsidRPr="00A2326B" w:rsidRDefault="00A2326B" w:rsidP="00A2326B">
      <w:pPr>
        <w:autoSpaceDE w:val="0"/>
        <w:autoSpaceDN w:val="0"/>
        <w:adjustRightInd w:val="0"/>
        <w:spacing w:line="360" w:lineRule="auto"/>
        <w:contextualSpacing/>
        <w:jc w:val="both"/>
        <w:rPr>
          <w:rFonts w:ascii="Times New Roman" w:eastAsia="Calibri" w:hAnsi="Times New Roman" w:cs="Times New Roman"/>
          <w:sz w:val="28"/>
          <w:szCs w:val="28"/>
          <w:lang w:eastAsia="en-US"/>
        </w:rPr>
      </w:pPr>
      <w:r w:rsidRPr="00A2326B">
        <w:rPr>
          <w:rFonts w:eastAsia="Calibri"/>
          <w:sz w:val="28"/>
          <w:szCs w:val="28"/>
          <w:lang w:eastAsia="en-US"/>
        </w:rPr>
        <w:t xml:space="preserve">        </w:t>
      </w:r>
      <w:r w:rsidRPr="00A2326B">
        <w:rPr>
          <w:rFonts w:ascii="Times New Roman" w:eastAsia="Calibri" w:hAnsi="Times New Roman" w:cs="Times New Roman"/>
          <w:sz w:val="28"/>
          <w:szCs w:val="28"/>
          <w:lang w:eastAsia="en-US"/>
        </w:rPr>
        <w:t>заявка;</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lastRenderedPageBreak/>
        <w:t>справка, содержащая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Федеральной налоговой службой или многофункциональным центром предоставления государственных и муниципальных услуг в Самарской области (</w:t>
      </w:r>
      <w:proofErr w:type="spellStart"/>
      <w:r w:rsidRPr="00A2326B">
        <w:rPr>
          <w:rFonts w:ascii="Times New Roman" w:hAnsi="Times New Roman" w:cs="Times New Roman"/>
          <w:sz w:val="28"/>
          <w:szCs w:val="28"/>
        </w:rPr>
        <w:t>далее-МФЦ</w:t>
      </w:r>
      <w:proofErr w:type="spellEnd"/>
      <w:r w:rsidRPr="00A2326B">
        <w:rPr>
          <w:rFonts w:ascii="Times New Roman" w:hAnsi="Times New Roman" w:cs="Times New Roman"/>
          <w:sz w:val="28"/>
          <w:szCs w:val="28"/>
        </w:rPr>
        <w:t xml:space="preserve">) не </w:t>
      </w:r>
      <w:proofErr w:type="gramStart"/>
      <w:r w:rsidRPr="00A2326B">
        <w:rPr>
          <w:rFonts w:ascii="Times New Roman" w:hAnsi="Times New Roman" w:cs="Times New Roman"/>
          <w:sz w:val="28"/>
          <w:szCs w:val="28"/>
        </w:rPr>
        <w:t>позднее</w:t>
      </w:r>
      <w:proofErr w:type="gramEnd"/>
      <w:r w:rsidRPr="00A2326B">
        <w:rPr>
          <w:rFonts w:ascii="Times New Roman" w:hAnsi="Times New Roman" w:cs="Times New Roman"/>
          <w:sz w:val="28"/>
          <w:szCs w:val="28"/>
        </w:rPr>
        <w:t xml:space="preserve"> чем за 30 дней до даты обращения участника отбора в Администрацию для получения субсидии;</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w:t>
      </w:r>
      <w:hyperlink r:id="rId10" w:history="1">
        <w:r w:rsidRPr="00A2326B">
          <w:rPr>
            <w:rStyle w:val="a3"/>
            <w:rFonts w:ascii="Times New Roman" w:hAnsi="Times New Roman" w:cs="Times New Roman"/>
            <w:color w:val="000000"/>
            <w:sz w:val="28"/>
            <w:szCs w:val="28"/>
            <w:u w:val="none"/>
          </w:rPr>
          <w:t>абзаце четвертом пункта 10</w:t>
        </w:r>
      </w:hyperlink>
      <w:r w:rsidRPr="00A2326B">
        <w:rPr>
          <w:rFonts w:ascii="Times New Roman" w:hAnsi="Times New Roman" w:cs="Times New Roman"/>
          <w:color w:val="000000"/>
          <w:sz w:val="28"/>
          <w:szCs w:val="28"/>
        </w:rPr>
        <w:t xml:space="preserve"> </w:t>
      </w:r>
      <w:r w:rsidRPr="00A2326B">
        <w:rPr>
          <w:rFonts w:ascii="Times New Roman" w:hAnsi="Times New Roman" w:cs="Times New Roman"/>
          <w:sz w:val="28"/>
          <w:szCs w:val="28"/>
        </w:rPr>
        <w:t xml:space="preserve">и (или) </w:t>
      </w:r>
      <w:hyperlink r:id="rId11" w:history="1">
        <w:r w:rsidRPr="00A2326B">
          <w:rPr>
            <w:rStyle w:val="a3"/>
            <w:rFonts w:ascii="Times New Roman" w:hAnsi="Times New Roman" w:cs="Times New Roman"/>
            <w:color w:val="000000"/>
            <w:sz w:val="28"/>
            <w:szCs w:val="28"/>
            <w:u w:val="none"/>
          </w:rPr>
          <w:t xml:space="preserve">абзаце четвертом пункта </w:t>
        </w:r>
      </w:hyperlink>
      <w:r w:rsidRPr="00A2326B">
        <w:rPr>
          <w:rFonts w:ascii="Times New Roman" w:hAnsi="Times New Roman" w:cs="Times New Roman"/>
          <w:color w:val="000000"/>
          <w:sz w:val="28"/>
          <w:szCs w:val="28"/>
        </w:rPr>
        <w:t>11</w:t>
      </w:r>
      <w:r w:rsidRPr="00A2326B">
        <w:rPr>
          <w:rFonts w:ascii="Times New Roman" w:hAnsi="Times New Roman" w:cs="Times New Roman"/>
          <w:sz w:val="28"/>
          <w:szCs w:val="28"/>
        </w:rPr>
        <w:t xml:space="preserve"> Порядка, подтверждающие фактически понесенные затраты на заготовку кормов);</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документ с указанием платежных реквизитов участника отбора - единовременно при первом обращении в текущем финансовом году (в случае изменения платежных реквизитов участник отбора дополнительно представляет документ с указанием измененных платежных реквизитов).</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 Участники отбора, являющиеся крестьянскими (фермерскими) хозяйствами, индивидуальными предпринимателями, понесшие затраты на производство молока, дополнительно к документам, указанным в </w:t>
      </w:r>
      <w:hyperlink r:id="rId12" w:history="1">
        <w:r w:rsidRPr="00A2326B">
          <w:rPr>
            <w:rStyle w:val="a3"/>
            <w:rFonts w:ascii="Times New Roman" w:hAnsi="Times New Roman" w:cs="Times New Roman"/>
            <w:color w:val="000000"/>
            <w:sz w:val="28"/>
            <w:szCs w:val="28"/>
            <w:u w:val="none"/>
          </w:rPr>
          <w:t xml:space="preserve">пункте </w:t>
        </w:r>
      </w:hyperlink>
      <w:r w:rsidRPr="00A2326B">
        <w:rPr>
          <w:rFonts w:ascii="Times New Roman" w:hAnsi="Times New Roman" w:cs="Times New Roman"/>
          <w:color w:val="000000"/>
          <w:sz w:val="28"/>
          <w:szCs w:val="28"/>
        </w:rPr>
        <w:t xml:space="preserve">9 </w:t>
      </w:r>
      <w:r w:rsidRPr="00A2326B">
        <w:rPr>
          <w:rFonts w:ascii="Times New Roman" w:hAnsi="Times New Roman" w:cs="Times New Roman"/>
          <w:sz w:val="28"/>
          <w:szCs w:val="28"/>
        </w:rPr>
        <w:t>Порядка, представляют следующие документы:</w:t>
      </w:r>
    </w:p>
    <w:p w:rsidR="00A2326B" w:rsidRPr="00A2326B" w:rsidRDefault="00F50AA3" w:rsidP="00A2326B">
      <w:pPr>
        <w:spacing w:line="360" w:lineRule="auto"/>
        <w:ind w:firstLine="540"/>
        <w:jc w:val="both"/>
        <w:rPr>
          <w:rFonts w:ascii="Times New Roman" w:hAnsi="Times New Roman" w:cs="Times New Roman"/>
          <w:sz w:val="28"/>
          <w:szCs w:val="28"/>
        </w:rPr>
      </w:pPr>
      <w:hyperlink r:id="rId13" w:history="1">
        <w:r w:rsidR="00A2326B" w:rsidRPr="00A2326B">
          <w:rPr>
            <w:rStyle w:val="a3"/>
            <w:rFonts w:ascii="Times New Roman" w:hAnsi="Times New Roman" w:cs="Times New Roman"/>
            <w:color w:val="000000"/>
            <w:sz w:val="28"/>
            <w:szCs w:val="28"/>
            <w:u w:val="none"/>
          </w:rPr>
          <w:t>справка-расчет</w:t>
        </w:r>
      </w:hyperlink>
      <w:r w:rsidR="00A2326B" w:rsidRPr="00A2326B">
        <w:rPr>
          <w:rFonts w:ascii="Times New Roman" w:hAnsi="Times New Roman" w:cs="Times New Roman"/>
          <w:sz w:val="28"/>
          <w:szCs w:val="28"/>
        </w:rPr>
        <w:t xml:space="preserve"> для предоставления субсидии по форме согласно приложению 2 к Порядку;</w:t>
      </w:r>
    </w:p>
    <w:p w:rsidR="00A2326B" w:rsidRPr="00A2326B" w:rsidRDefault="00F50AA3" w:rsidP="00A2326B">
      <w:pPr>
        <w:spacing w:line="360" w:lineRule="auto"/>
        <w:ind w:firstLine="540"/>
        <w:jc w:val="both"/>
        <w:rPr>
          <w:rFonts w:ascii="Times New Roman" w:hAnsi="Times New Roman" w:cs="Times New Roman"/>
          <w:sz w:val="28"/>
          <w:szCs w:val="28"/>
        </w:rPr>
      </w:pPr>
      <w:hyperlink r:id="rId14" w:history="1">
        <w:r w:rsidR="00A2326B" w:rsidRPr="00A2326B">
          <w:rPr>
            <w:rStyle w:val="a3"/>
            <w:rFonts w:ascii="Times New Roman" w:hAnsi="Times New Roman" w:cs="Times New Roman"/>
            <w:color w:val="000000"/>
            <w:sz w:val="28"/>
            <w:szCs w:val="28"/>
            <w:u w:val="none"/>
          </w:rPr>
          <w:t>справка</w:t>
        </w:r>
      </w:hyperlink>
      <w:r w:rsidR="00A2326B" w:rsidRPr="00A2326B">
        <w:rPr>
          <w:rFonts w:ascii="Times New Roman" w:hAnsi="Times New Roman" w:cs="Times New Roman"/>
          <w:sz w:val="28"/>
          <w:szCs w:val="28"/>
        </w:rPr>
        <w:t xml:space="preserve"> о производственных показателях по форме согласно приложению 3 к Порядку;</w:t>
      </w:r>
    </w:p>
    <w:p w:rsidR="00A2326B" w:rsidRPr="00A2326B" w:rsidRDefault="00A2326B" w:rsidP="00A2326B">
      <w:pPr>
        <w:spacing w:line="360" w:lineRule="auto"/>
        <w:ind w:firstLine="540"/>
        <w:jc w:val="both"/>
        <w:rPr>
          <w:rFonts w:ascii="Times New Roman" w:hAnsi="Times New Roman" w:cs="Times New Roman"/>
          <w:sz w:val="28"/>
          <w:szCs w:val="28"/>
        </w:rPr>
      </w:pPr>
      <w:bookmarkStart w:id="13" w:name="p3"/>
      <w:bookmarkEnd w:id="13"/>
      <w:proofErr w:type="gramStart"/>
      <w:r w:rsidRPr="00A2326B">
        <w:rPr>
          <w:rFonts w:ascii="Times New Roman" w:hAnsi="Times New Roman" w:cs="Times New Roman"/>
          <w:sz w:val="28"/>
          <w:szCs w:val="28"/>
        </w:rPr>
        <w:t xml:space="preserve">документы, подтверждающие фактически понесенные участником отбора затраты на производство в отчетном периоде молока, включая </w:t>
      </w:r>
      <w:r w:rsidRPr="00A2326B">
        <w:rPr>
          <w:rFonts w:ascii="Times New Roman" w:hAnsi="Times New Roman" w:cs="Times New Roman"/>
          <w:sz w:val="28"/>
          <w:szCs w:val="28"/>
        </w:rPr>
        <w:lastRenderedPageBreak/>
        <w:t>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w:t>
      </w:r>
      <w:proofErr w:type="gramEnd"/>
      <w:r w:rsidRPr="00A2326B">
        <w:rPr>
          <w:rFonts w:ascii="Times New Roman" w:hAnsi="Times New Roman" w:cs="Times New Roman"/>
          <w:sz w:val="28"/>
          <w:szCs w:val="28"/>
        </w:rPr>
        <w:t xml:space="preserve"> </w:t>
      </w:r>
      <w:proofErr w:type="gramStart"/>
      <w:r w:rsidRPr="00A2326B">
        <w:rPr>
          <w:rFonts w:ascii="Times New Roman" w:hAnsi="Times New Roman" w:cs="Times New Roman"/>
          <w:sz w:val="28"/>
          <w:szCs w:val="28"/>
        </w:rPr>
        <w:t>копии платежных поручений, и (или) кассовых чеков, и (или) иные документы, не противоречащие действующему законодательству, заверенные участником отбора.</w:t>
      </w:r>
      <w:proofErr w:type="gramEnd"/>
    </w:p>
    <w:p w:rsidR="00A2326B" w:rsidRPr="00A2326B" w:rsidRDefault="00A2326B" w:rsidP="00A2326B">
      <w:pPr>
        <w:spacing w:line="360" w:lineRule="auto"/>
        <w:ind w:firstLine="540"/>
        <w:jc w:val="both"/>
        <w:rPr>
          <w:rFonts w:ascii="Times New Roman" w:hAnsi="Times New Roman" w:cs="Times New Roman"/>
          <w:sz w:val="28"/>
          <w:szCs w:val="28"/>
        </w:rPr>
      </w:pPr>
      <w:proofErr w:type="gramStart"/>
      <w:r w:rsidRPr="00A2326B">
        <w:rPr>
          <w:rFonts w:ascii="Times New Roman" w:hAnsi="Times New Roman" w:cs="Times New Roman"/>
          <w:sz w:val="28"/>
          <w:szCs w:val="28"/>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используемым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понесенных затрат</w:t>
      </w:r>
      <w:proofErr w:type="gramEnd"/>
      <w:r w:rsidRPr="00A2326B">
        <w:rPr>
          <w:rFonts w:ascii="Times New Roman" w:hAnsi="Times New Roman" w:cs="Times New Roman"/>
          <w:sz w:val="28"/>
          <w:szCs w:val="28"/>
        </w:rPr>
        <w:t xml:space="preserve"> </w:t>
      </w:r>
      <w:proofErr w:type="gramStart"/>
      <w:r w:rsidRPr="00A2326B">
        <w:rPr>
          <w:rFonts w:ascii="Times New Roman" w:hAnsi="Times New Roman" w:cs="Times New Roman"/>
          <w:sz w:val="28"/>
          <w:szCs w:val="28"/>
        </w:rPr>
        <w:t>на производство в отчетном периоде молока представляют документы, указанные в</w:t>
      </w:r>
      <w:r w:rsidRPr="00A2326B">
        <w:rPr>
          <w:rFonts w:ascii="Times New Roman" w:hAnsi="Times New Roman" w:cs="Times New Roman"/>
          <w:color w:val="000000"/>
          <w:sz w:val="28"/>
          <w:szCs w:val="28"/>
        </w:rPr>
        <w:t xml:space="preserve"> </w:t>
      </w:r>
      <w:hyperlink r:id="rId15" w:anchor="p3" w:history="1">
        <w:r w:rsidRPr="0049233A">
          <w:rPr>
            <w:rStyle w:val="a3"/>
            <w:rFonts w:ascii="Times New Roman" w:hAnsi="Times New Roman" w:cs="Times New Roman"/>
            <w:color w:val="000000"/>
            <w:sz w:val="28"/>
            <w:szCs w:val="28"/>
            <w:u w:val="none"/>
          </w:rPr>
          <w:t>абзаце четвертом</w:t>
        </w:r>
      </w:hyperlink>
      <w:r w:rsidRPr="0049233A">
        <w:rPr>
          <w:rFonts w:ascii="Times New Roman" w:hAnsi="Times New Roman" w:cs="Times New Roman"/>
          <w:sz w:val="28"/>
          <w:szCs w:val="28"/>
        </w:rPr>
        <w:t xml:space="preserve"> </w:t>
      </w:r>
      <w:r w:rsidRPr="00A2326B">
        <w:rPr>
          <w:rFonts w:ascii="Times New Roman" w:hAnsi="Times New Roman" w:cs="Times New Roman"/>
          <w:sz w:val="28"/>
          <w:szCs w:val="28"/>
        </w:rPr>
        <w:t>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отчетном периоде и (или) в течение периода, предшествующего отчетному периоду и не превышающего 9 месяцев.</w:t>
      </w:r>
      <w:proofErr w:type="gramEnd"/>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Участники отбора, осуществляющие заготовку кормов, в целях подтверждения фактически понесенных затрат на производство в отчетном периоде молока представляют документы, указанные в </w:t>
      </w:r>
      <w:hyperlink r:id="rId16" w:anchor="p3" w:history="1">
        <w:r w:rsidRPr="0049233A">
          <w:rPr>
            <w:rStyle w:val="a3"/>
            <w:rFonts w:ascii="Times New Roman" w:hAnsi="Times New Roman" w:cs="Times New Roman"/>
            <w:color w:val="000000"/>
            <w:sz w:val="28"/>
            <w:szCs w:val="28"/>
            <w:u w:val="none"/>
          </w:rPr>
          <w:t>абзаце четвертом</w:t>
        </w:r>
      </w:hyperlink>
      <w:r w:rsidRPr="00A2326B">
        <w:rPr>
          <w:rFonts w:ascii="Times New Roman" w:hAnsi="Times New Roman" w:cs="Times New Roman"/>
          <w:sz w:val="28"/>
          <w:szCs w:val="28"/>
        </w:rPr>
        <w:t xml:space="preserve">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lastRenderedPageBreak/>
        <w:t xml:space="preserve">Участники отбора, понесшие затраты на содержание молочных коров, дополнительно к документам, указанным в </w:t>
      </w:r>
      <w:hyperlink r:id="rId17" w:history="1">
        <w:r w:rsidRPr="00A2326B">
          <w:rPr>
            <w:rStyle w:val="a3"/>
            <w:rFonts w:ascii="Times New Roman" w:hAnsi="Times New Roman" w:cs="Times New Roman"/>
            <w:color w:val="000000"/>
            <w:sz w:val="28"/>
            <w:szCs w:val="28"/>
            <w:u w:val="none"/>
          </w:rPr>
          <w:t xml:space="preserve">пункте </w:t>
        </w:r>
      </w:hyperlink>
      <w:r w:rsidRPr="00A2326B">
        <w:rPr>
          <w:rFonts w:ascii="Times New Roman" w:hAnsi="Times New Roman" w:cs="Times New Roman"/>
          <w:color w:val="000000"/>
          <w:sz w:val="28"/>
          <w:szCs w:val="28"/>
        </w:rPr>
        <w:t>9</w:t>
      </w:r>
      <w:r w:rsidRPr="00A2326B">
        <w:rPr>
          <w:rFonts w:ascii="Times New Roman" w:hAnsi="Times New Roman" w:cs="Times New Roman"/>
          <w:sz w:val="28"/>
          <w:szCs w:val="28"/>
        </w:rPr>
        <w:t xml:space="preserve"> Порядка, представляют следующие документы:</w:t>
      </w:r>
    </w:p>
    <w:p w:rsidR="00A2326B" w:rsidRPr="00A2326B" w:rsidRDefault="00F50AA3" w:rsidP="00A2326B">
      <w:pPr>
        <w:spacing w:line="360" w:lineRule="auto"/>
        <w:ind w:firstLine="540"/>
        <w:jc w:val="both"/>
        <w:rPr>
          <w:rFonts w:ascii="Times New Roman" w:hAnsi="Times New Roman" w:cs="Times New Roman"/>
          <w:sz w:val="28"/>
          <w:szCs w:val="28"/>
        </w:rPr>
      </w:pPr>
      <w:hyperlink r:id="rId18" w:history="1">
        <w:r w:rsidR="00A2326B" w:rsidRPr="00A2326B">
          <w:rPr>
            <w:rStyle w:val="a3"/>
            <w:rFonts w:ascii="Times New Roman" w:hAnsi="Times New Roman" w:cs="Times New Roman"/>
            <w:color w:val="000000"/>
            <w:sz w:val="28"/>
            <w:szCs w:val="28"/>
            <w:u w:val="none"/>
          </w:rPr>
          <w:t>справка-расчет</w:t>
        </w:r>
      </w:hyperlink>
      <w:r w:rsidR="00A2326B" w:rsidRPr="00A2326B">
        <w:rPr>
          <w:rFonts w:ascii="Times New Roman" w:hAnsi="Times New Roman" w:cs="Times New Roman"/>
          <w:sz w:val="28"/>
          <w:szCs w:val="28"/>
        </w:rPr>
        <w:t xml:space="preserve"> для предоставления субсидий по форме согласно приложению 4 к Порядку;</w:t>
      </w:r>
    </w:p>
    <w:p w:rsidR="00A2326B" w:rsidRPr="00A2326B" w:rsidRDefault="00F50AA3" w:rsidP="00A2326B">
      <w:pPr>
        <w:spacing w:line="360" w:lineRule="auto"/>
        <w:ind w:firstLine="540"/>
        <w:jc w:val="both"/>
        <w:rPr>
          <w:rFonts w:ascii="Times New Roman" w:hAnsi="Times New Roman" w:cs="Times New Roman"/>
          <w:sz w:val="28"/>
          <w:szCs w:val="28"/>
        </w:rPr>
      </w:pPr>
      <w:hyperlink r:id="rId19" w:history="1">
        <w:r w:rsidR="00A2326B" w:rsidRPr="00A2326B">
          <w:rPr>
            <w:rStyle w:val="a3"/>
            <w:rFonts w:ascii="Times New Roman" w:hAnsi="Times New Roman" w:cs="Times New Roman"/>
            <w:color w:val="000000"/>
            <w:sz w:val="28"/>
            <w:szCs w:val="28"/>
            <w:u w:val="none"/>
          </w:rPr>
          <w:t>справка</w:t>
        </w:r>
      </w:hyperlink>
      <w:r w:rsidR="00A2326B" w:rsidRPr="00A2326B">
        <w:rPr>
          <w:rFonts w:ascii="Times New Roman" w:hAnsi="Times New Roman" w:cs="Times New Roman"/>
          <w:sz w:val="28"/>
          <w:szCs w:val="28"/>
        </w:rPr>
        <w:t xml:space="preserve"> о производственных показателях по форме согласно приложению 5 к Порядку;</w:t>
      </w:r>
    </w:p>
    <w:p w:rsidR="00A2326B" w:rsidRPr="00A2326B" w:rsidRDefault="00A2326B" w:rsidP="00A2326B">
      <w:pPr>
        <w:spacing w:line="360" w:lineRule="auto"/>
        <w:ind w:firstLine="540"/>
        <w:jc w:val="both"/>
        <w:rPr>
          <w:rFonts w:ascii="Times New Roman" w:hAnsi="Times New Roman" w:cs="Times New Roman"/>
          <w:sz w:val="28"/>
          <w:szCs w:val="28"/>
        </w:rPr>
      </w:pPr>
      <w:proofErr w:type="gramStart"/>
      <w:r w:rsidRPr="00A2326B">
        <w:rPr>
          <w:rFonts w:ascii="Times New Roman" w:hAnsi="Times New Roman" w:cs="Times New Roman"/>
          <w:sz w:val="28"/>
          <w:szCs w:val="28"/>
        </w:rPr>
        <w:t>документы, подтверждающие фактически понесенные участником отбора затраты на содержание в отчетном периоде молочных коров, включая 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w:t>
      </w:r>
      <w:proofErr w:type="gramEnd"/>
      <w:r w:rsidRPr="00A2326B">
        <w:rPr>
          <w:rFonts w:ascii="Times New Roman" w:hAnsi="Times New Roman" w:cs="Times New Roman"/>
          <w:sz w:val="28"/>
          <w:szCs w:val="28"/>
        </w:rPr>
        <w:t xml:space="preserve"> </w:t>
      </w:r>
      <w:proofErr w:type="gramStart"/>
      <w:r w:rsidRPr="00A2326B">
        <w:rPr>
          <w:rFonts w:ascii="Times New Roman" w:hAnsi="Times New Roman" w:cs="Times New Roman"/>
          <w:sz w:val="28"/>
          <w:szCs w:val="28"/>
        </w:rPr>
        <w:t>копии платежных поручений, и (или) кассовых чеков, и (или) иные документы, не противоречащие действующему законодательству, заверенные участником отбора;</w:t>
      </w:r>
      <w:proofErr w:type="gramEnd"/>
    </w:p>
    <w:p w:rsidR="00A2326B" w:rsidRPr="00A2326B" w:rsidRDefault="00A2326B" w:rsidP="00A2326B">
      <w:pPr>
        <w:spacing w:line="360" w:lineRule="auto"/>
        <w:ind w:firstLine="540"/>
        <w:jc w:val="both"/>
        <w:rPr>
          <w:rFonts w:ascii="Times New Roman" w:hAnsi="Times New Roman" w:cs="Times New Roman"/>
          <w:sz w:val="28"/>
          <w:szCs w:val="28"/>
        </w:rPr>
      </w:pPr>
      <w:proofErr w:type="gramStart"/>
      <w:r w:rsidRPr="00A2326B">
        <w:rPr>
          <w:rFonts w:ascii="Times New Roman" w:hAnsi="Times New Roman" w:cs="Times New Roman"/>
          <w:sz w:val="28"/>
          <w:szCs w:val="28"/>
        </w:rPr>
        <w:t>копия договора сельскохозяйственного страхования, осуществляемого с государственной поддержкой, заключенного участником отбора в предыдущем и (или) текущем финансовых годах в отношении поголовья крупного рогатого скота молочного направления со страховыми организациями, являющимися членами объединения страховщиков, в соответствии с Федеральным законом «О государственной поддержке в сфере сельскохозяйственного страхования и о внесении изменений в Федеральный закон «О развитии сельского хозяйства» (</w:t>
      </w:r>
      <w:proofErr w:type="spellStart"/>
      <w:r w:rsidRPr="00A2326B">
        <w:rPr>
          <w:rFonts w:ascii="Times New Roman" w:hAnsi="Times New Roman" w:cs="Times New Roman"/>
          <w:sz w:val="28"/>
          <w:szCs w:val="28"/>
        </w:rPr>
        <w:t>далее-договор</w:t>
      </w:r>
      <w:proofErr w:type="spellEnd"/>
      <w:r w:rsidRPr="00A2326B">
        <w:rPr>
          <w:rFonts w:ascii="Times New Roman" w:hAnsi="Times New Roman" w:cs="Times New Roman"/>
          <w:sz w:val="28"/>
          <w:szCs w:val="28"/>
        </w:rPr>
        <w:t xml:space="preserve"> сельскохозяйственного страхования), заверенная</w:t>
      </w:r>
      <w:proofErr w:type="gramEnd"/>
      <w:r w:rsidRPr="00A2326B">
        <w:rPr>
          <w:rFonts w:ascii="Times New Roman" w:hAnsi="Times New Roman" w:cs="Times New Roman"/>
          <w:sz w:val="28"/>
          <w:szCs w:val="28"/>
        </w:rPr>
        <w:t xml:space="preserve"> участником отбора представляется единовременно при первом обращении в текущем финансовом году (если участник отбора обратился в Администрацию для получения субсидии на содержание молочных коров, размер которой </w:t>
      </w:r>
      <w:r w:rsidRPr="00A2326B">
        <w:rPr>
          <w:rFonts w:ascii="Times New Roman" w:hAnsi="Times New Roman" w:cs="Times New Roman"/>
          <w:sz w:val="28"/>
          <w:szCs w:val="28"/>
        </w:rPr>
        <w:lastRenderedPageBreak/>
        <w:t>определен с учетом коэффициента, указанного в абзаце седьмом пункта 26 Порядка).</w:t>
      </w:r>
    </w:p>
    <w:p w:rsidR="00A2326B" w:rsidRPr="00A2326B" w:rsidRDefault="00A2326B" w:rsidP="00A2326B">
      <w:pPr>
        <w:spacing w:line="360" w:lineRule="auto"/>
        <w:ind w:firstLine="540"/>
        <w:jc w:val="both"/>
        <w:rPr>
          <w:rFonts w:ascii="Times New Roman" w:hAnsi="Times New Roman" w:cs="Times New Roman"/>
          <w:sz w:val="28"/>
          <w:szCs w:val="28"/>
        </w:rPr>
      </w:pPr>
      <w:proofErr w:type="gramStart"/>
      <w:r w:rsidRPr="00A2326B">
        <w:rPr>
          <w:rFonts w:ascii="Times New Roman" w:hAnsi="Times New Roman" w:cs="Times New Roman"/>
          <w:sz w:val="28"/>
          <w:szCs w:val="28"/>
        </w:rPr>
        <w:t xml:space="preserve">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целях подтверждения фактически понесенных затрат на содержание в отчетном периоде молочных коров представляют документы, указанные в </w:t>
      </w:r>
      <w:hyperlink r:id="rId20" w:anchor="p3" w:history="1">
        <w:r w:rsidRPr="0049233A">
          <w:rPr>
            <w:rStyle w:val="a3"/>
            <w:rFonts w:ascii="Times New Roman" w:hAnsi="Times New Roman" w:cs="Times New Roman"/>
            <w:color w:val="000000"/>
            <w:sz w:val="28"/>
            <w:szCs w:val="28"/>
            <w:u w:val="none"/>
          </w:rPr>
          <w:t>абзаце четвертом</w:t>
        </w:r>
      </w:hyperlink>
      <w:r w:rsidRPr="0049233A">
        <w:rPr>
          <w:rFonts w:ascii="Times New Roman" w:hAnsi="Times New Roman" w:cs="Times New Roman"/>
          <w:sz w:val="28"/>
          <w:szCs w:val="28"/>
        </w:rPr>
        <w:t xml:space="preserve"> </w:t>
      </w:r>
      <w:r w:rsidRPr="00A2326B">
        <w:rPr>
          <w:rFonts w:ascii="Times New Roman" w:hAnsi="Times New Roman" w:cs="Times New Roman"/>
          <w:sz w:val="28"/>
          <w:szCs w:val="28"/>
        </w:rPr>
        <w:t>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w:t>
      </w:r>
      <w:proofErr w:type="gramEnd"/>
      <w:r w:rsidRPr="00A2326B">
        <w:rPr>
          <w:rFonts w:ascii="Times New Roman" w:hAnsi="Times New Roman" w:cs="Times New Roman"/>
          <w:sz w:val="28"/>
          <w:szCs w:val="28"/>
        </w:rPr>
        <w:t xml:space="preserve"> частей, строительных материалов в отчетном периоде и (или) в течение периода, предшествующего отчетному периоду и не превышающего 9 месяцев.</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Участники отбора, осуществившие заготовку кормов, в целях подтверждения фактически понесенных затрат на содержание в отчетном периоде молочных коров представляют документы, указанные в </w:t>
      </w:r>
      <w:hyperlink r:id="rId21" w:anchor="p3" w:history="1">
        <w:r w:rsidRPr="00A2326B">
          <w:rPr>
            <w:rStyle w:val="a3"/>
            <w:rFonts w:ascii="Times New Roman" w:hAnsi="Times New Roman" w:cs="Times New Roman"/>
            <w:color w:val="000000"/>
            <w:sz w:val="28"/>
            <w:szCs w:val="28"/>
            <w:u w:val="none"/>
          </w:rPr>
          <w:t>абзаце четвертом</w:t>
        </w:r>
      </w:hyperlink>
      <w:r w:rsidRPr="00A2326B">
        <w:rPr>
          <w:rFonts w:ascii="Times New Roman" w:hAnsi="Times New Roman" w:cs="Times New Roman"/>
          <w:sz w:val="28"/>
          <w:szCs w:val="28"/>
        </w:rPr>
        <w:t xml:space="preserve">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Участники отбора, понесшие затраты на приобретение оборудования, дополнительно к документам, указанным в </w:t>
      </w:r>
      <w:hyperlink r:id="rId22" w:history="1">
        <w:r w:rsidRPr="00A2326B">
          <w:rPr>
            <w:rStyle w:val="a3"/>
            <w:rFonts w:ascii="Times New Roman" w:hAnsi="Times New Roman" w:cs="Times New Roman"/>
            <w:color w:val="000000"/>
            <w:sz w:val="28"/>
            <w:szCs w:val="28"/>
            <w:u w:val="none"/>
          </w:rPr>
          <w:t xml:space="preserve">пункте </w:t>
        </w:r>
      </w:hyperlink>
      <w:r w:rsidRPr="00A2326B">
        <w:rPr>
          <w:rFonts w:ascii="Times New Roman" w:hAnsi="Times New Roman" w:cs="Times New Roman"/>
          <w:color w:val="000000"/>
          <w:sz w:val="28"/>
          <w:szCs w:val="28"/>
        </w:rPr>
        <w:t xml:space="preserve">9 </w:t>
      </w:r>
      <w:r w:rsidRPr="00A2326B">
        <w:rPr>
          <w:rFonts w:ascii="Times New Roman" w:hAnsi="Times New Roman" w:cs="Times New Roman"/>
          <w:sz w:val="28"/>
          <w:szCs w:val="28"/>
        </w:rPr>
        <w:t>Порядка, представляют следующие документы:</w:t>
      </w:r>
    </w:p>
    <w:p w:rsidR="00A2326B" w:rsidRPr="00A2326B" w:rsidRDefault="00F50AA3" w:rsidP="00A2326B">
      <w:pPr>
        <w:spacing w:line="360" w:lineRule="auto"/>
        <w:ind w:firstLine="540"/>
        <w:jc w:val="both"/>
        <w:rPr>
          <w:rFonts w:ascii="Times New Roman" w:hAnsi="Times New Roman" w:cs="Times New Roman"/>
          <w:sz w:val="28"/>
          <w:szCs w:val="28"/>
        </w:rPr>
      </w:pPr>
      <w:hyperlink r:id="rId23" w:history="1">
        <w:r w:rsidR="00A2326B" w:rsidRPr="00A2326B">
          <w:rPr>
            <w:rStyle w:val="a3"/>
            <w:rFonts w:ascii="Times New Roman" w:hAnsi="Times New Roman" w:cs="Times New Roman"/>
            <w:color w:val="000000"/>
            <w:sz w:val="28"/>
            <w:szCs w:val="28"/>
            <w:u w:val="none"/>
          </w:rPr>
          <w:t>справка</w:t>
        </w:r>
      </w:hyperlink>
      <w:r w:rsidR="00A2326B" w:rsidRPr="00A2326B">
        <w:rPr>
          <w:rFonts w:ascii="Times New Roman" w:hAnsi="Times New Roman" w:cs="Times New Roman"/>
          <w:sz w:val="28"/>
          <w:szCs w:val="28"/>
        </w:rPr>
        <w:t xml:space="preserve"> о производственных показателях по форме согласно приложению 5 к Порядку;</w:t>
      </w:r>
    </w:p>
    <w:p w:rsidR="00A2326B" w:rsidRPr="00A2326B" w:rsidRDefault="00F50AA3" w:rsidP="00A2326B">
      <w:pPr>
        <w:spacing w:line="360" w:lineRule="auto"/>
        <w:ind w:firstLine="540"/>
        <w:jc w:val="both"/>
        <w:rPr>
          <w:rFonts w:ascii="Times New Roman" w:hAnsi="Times New Roman" w:cs="Times New Roman"/>
          <w:sz w:val="28"/>
          <w:szCs w:val="28"/>
        </w:rPr>
      </w:pPr>
      <w:hyperlink r:id="rId24" w:history="1">
        <w:r w:rsidR="00A2326B" w:rsidRPr="00A2326B">
          <w:rPr>
            <w:rStyle w:val="a3"/>
            <w:rFonts w:ascii="Times New Roman" w:hAnsi="Times New Roman" w:cs="Times New Roman"/>
            <w:color w:val="000000"/>
            <w:sz w:val="28"/>
            <w:szCs w:val="28"/>
            <w:u w:val="none"/>
          </w:rPr>
          <w:t>справка-расчет</w:t>
        </w:r>
      </w:hyperlink>
      <w:r w:rsidR="00A2326B" w:rsidRPr="00A2326B">
        <w:rPr>
          <w:rFonts w:ascii="Times New Roman" w:hAnsi="Times New Roman" w:cs="Times New Roman"/>
          <w:sz w:val="28"/>
          <w:szCs w:val="28"/>
        </w:rPr>
        <w:t xml:space="preserve"> для предоставления субсидий по форме согласно приложению 6 к Порядку;</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копия договора на приобретение оборудования, заверенная участником отбора;</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lastRenderedPageBreak/>
        <w:t xml:space="preserve">копия товарной накладной и (или) копия универсального передаточного документа, </w:t>
      </w:r>
      <w:proofErr w:type="gramStart"/>
      <w:r w:rsidRPr="00A2326B">
        <w:rPr>
          <w:rFonts w:ascii="Times New Roman" w:hAnsi="Times New Roman" w:cs="Times New Roman"/>
          <w:sz w:val="28"/>
          <w:szCs w:val="28"/>
        </w:rPr>
        <w:t>подтверждающих</w:t>
      </w:r>
      <w:proofErr w:type="gramEnd"/>
      <w:r w:rsidRPr="00A2326B">
        <w:rPr>
          <w:rFonts w:ascii="Times New Roman" w:hAnsi="Times New Roman" w:cs="Times New Roman"/>
          <w:sz w:val="28"/>
          <w:szCs w:val="28"/>
        </w:rPr>
        <w:t xml:space="preserve"> приобретение оборудования, заверенные участником отбора;</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копии платежных поручений, подтверждающих оплату участником отбора, приобретенного оборудования, заверенные кредитной организацией и участником отбора;</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письмо, подтверждающее использование участником отбора, приобретенного оборудования в целях производства молока, и (или) отбора проб произведенного участником отбора молока, и (или) переработки произведенного участником отбора молока на территории                                                                                                                                                                                                                                                                                                                                                                                                                                                                                                                                                                                                                                                                                                                                                                                                                                                                                                                                                                                                                                                                                                                                                                                                       Самарской области, подписанное участником отбора. </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Участники отбора вправе дополнительно к документам, указанным в </w:t>
      </w:r>
      <w:hyperlink r:id="rId25" w:history="1">
        <w:r w:rsidRPr="00A2326B">
          <w:rPr>
            <w:rStyle w:val="a3"/>
            <w:rFonts w:ascii="Times New Roman" w:hAnsi="Times New Roman" w:cs="Times New Roman"/>
            <w:color w:val="000000"/>
            <w:sz w:val="28"/>
            <w:szCs w:val="28"/>
            <w:u w:val="none"/>
          </w:rPr>
          <w:t xml:space="preserve">пунктах </w:t>
        </w:r>
      </w:hyperlink>
      <w:r w:rsidRPr="00A2326B">
        <w:rPr>
          <w:rFonts w:ascii="Times New Roman" w:hAnsi="Times New Roman" w:cs="Times New Roman"/>
          <w:color w:val="000000"/>
          <w:sz w:val="28"/>
          <w:szCs w:val="28"/>
        </w:rPr>
        <w:t>9</w:t>
      </w:r>
      <w:r w:rsidRPr="00A2326B">
        <w:rPr>
          <w:rFonts w:ascii="Times New Roman" w:hAnsi="Times New Roman" w:cs="Times New Roman"/>
          <w:sz w:val="28"/>
          <w:szCs w:val="28"/>
        </w:rPr>
        <w:t xml:space="preserve"> - 12 Порядка, представлять в Администрацию следующие документы:</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выписка из Единого государственного реестра юридических лиц (если участник отбора является юридическим лицом), выданная не </w:t>
      </w:r>
      <w:proofErr w:type="gramStart"/>
      <w:r w:rsidRPr="00A2326B">
        <w:rPr>
          <w:rFonts w:ascii="Times New Roman" w:hAnsi="Times New Roman" w:cs="Times New Roman"/>
          <w:sz w:val="28"/>
          <w:szCs w:val="28"/>
        </w:rPr>
        <w:t>позднее</w:t>
      </w:r>
      <w:proofErr w:type="gramEnd"/>
      <w:r w:rsidRPr="00A2326B">
        <w:rPr>
          <w:rFonts w:ascii="Times New Roman" w:hAnsi="Times New Roman" w:cs="Times New Roman"/>
          <w:sz w:val="28"/>
          <w:szCs w:val="28"/>
        </w:rPr>
        <w:t xml:space="preserve"> чем за 30 дней до даты обращения участника отбора в Администрацию для предоставления субсидии;</w:t>
      </w:r>
    </w:p>
    <w:p w:rsidR="00A2326B" w:rsidRPr="00A2326B" w:rsidRDefault="00A2326B" w:rsidP="00A2326B">
      <w:pPr>
        <w:spacing w:line="360" w:lineRule="auto"/>
        <w:ind w:firstLine="540"/>
        <w:jc w:val="both"/>
        <w:rPr>
          <w:rFonts w:ascii="Times New Roman" w:hAnsi="Times New Roman" w:cs="Times New Roman"/>
          <w:sz w:val="28"/>
          <w:szCs w:val="28"/>
        </w:rPr>
      </w:pPr>
      <w:r w:rsidRPr="00A2326B">
        <w:rPr>
          <w:rFonts w:ascii="Times New Roman" w:hAnsi="Times New Roman" w:cs="Times New Roman"/>
          <w:sz w:val="28"/>
          <w:szCs w:val="28"/>
        </w:rPr>
        <w:t xml:space="preserve">выписка из Единого государственного реестра индивидуальных предпринимателей (если участник отбора является индивидуальным предпринимателем), выданная не </w:t>
      </w:r>
      <w:proofErr w:type="gramStart"/>
      <w:r w:rsidRPr="00A2326B">
        <w:rPr>
          <w:rFonts w:ascii="Times New Roman" w:hAnsi="Times New Roman" w:cs="Times New Roman"/>
          <w:sz w:val="28"/>
          <w:szCs w:val="28"/>
        </w:rPr>
        <w:t>позднее</w:t>
      </w:r>
      <w:proofErr w:type="gramEnd"/>
      <w:r w:rsidRPr="00A2326B">
        <w:rPr>
          <w:rFonts w:ascii="Times New Roman" w:hAnsi="Times New Roman" w:cs="Times New Roman"/>
          <w:sz w:val="28"/>
          <w:szCs w:val="28"/>
        </w:rPr>
        <w:t xml:space="preserve"> чем за 30 дней до даты обращения участника отбора в Администрацию для предоставления субсидии.</w:t>
      </w:r>
    </w:p>
    <w:p w:rsidR="003C7676" w:rsidRPr="00A2326B" w:rsidRDefault="00A2326B" w:rsidP="00A2326B">
      <w:pPr>
        <w:autoSpaceDE w:val="0"/>
        <w:autoSpaceDN w:val="0"/>
        <w:adjustRightInd w:val="0"/>
        <w:spacing w:before="200" w:after="0" w:line="360" w:lineRule="auto"/>
        <w:ind w:firstLine="709"/>
        <w:contextualSpacing/>
        <w:jc w:val="both"/>
        <w:rPr>
          <w:rFonts w:ascii="Times New Roman" w:hAnsi="Times New Roman" w:cs="Times New Roman"/>
          <w:sz w:val="28"/>
          <w:szCs w:val="28"/>
        </w:rPr>
      </w:pPr>
      <w:proofErr w:type="gramStart"/>
      <w:r w:rsidRPr="00A2326B">
        <w:rPr>
          <w:rFonts w:ascii="Times New Roman" w:hAnsi="Times New Roman" w:cs="Times New Roman"/>
          <w:sz w:val="28"/>
          <w:szCs w:val="28"/>
        </w:rPr>
        <w:t xml:space="preserve">В случае если документы, указанные в настоящем пункте, не представлены участником отбора по собственной инициативе, орган местного самоуправления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w:t>
      </w:r>
      <w:r w:rsidRPr="00A2326B">
        <w:rPr>
          <w:rFonts w:ascii="Times New Roman" w:hAnsi="Times New Roman" w:cs="Times New Roman"/>
          <w:sz w:val="28"/>
          <w:szCs w:val="28"/>
        </w:rPr>
        <w:lastRenderedPageBreak/>
        <w:t>службы в информационно-телекоммуникационной сети Интернет (</w:t>
      </w:r>
      <w:hyperlink r:id="rId26" w:tgtFrame="_blank" w:tooltip="&lt;div class=&quot;doc www&quot;&gt;&lt;span class=&quot;aligner&quot;&gt;&lt;div class=&quot;icon listDocWWW-16&quot;&gt;&lt;/div&gt;&lt;/span&gt;www.nalog.ru&lt;/div&gt;" w:history="1">
        <w:r w:rsidRPr="00A2326B">
          <w:rPr>
            <w:rStyle w:val="a3"/>
            <w:rFonts w:ascii="Times New Roman" w:hAnsi="Times New Roman" w:cs="Times New Roman"/>
            <w:color w:val="000000"/>
            <w:sz w:val="28"/>
            <w:szCs w:val="28"/>
          </w:rPr>
          <w:t>www.nalog.ru</w:t>
        </w:r>
      </w:hyperlink>
      <w:r w:rsidRPr="00A2326B">
        <w:rPr>
          <w:rFonts w:ascii="Times New Roman" w:hAnsi="Times New Roman" w:cs="Times New Roman"/>
          <w:color w:val="000000"/>
          <w:sz w:val="28"/>
          <w:szCs w:val="28"/>
        </w:rPr>
        <w:t>)</w:t>
      </w:r>
      <w:r w:rsidRPr="00A2326B">
        <w:rPr>
          <w:rFonts w:ascii="Times New Roman" w:hAnsi="Times New Roman" w:cs="Times New Roman"/>
          <w:sz w:val="28"/>
          <w:szCs w:val="28"/>
        </w:rPr>
        <w:t>.</w:t>
      </w:r>
      <w:proofErr w:type="gramEnd"/>
    </w:p>
    <w:p w:rsidR="00A3128C" w:rsidRPr="002B60D6" w:rsidRDefault="004302BC" w:rsidP="00951E02">
      <w:pPr>
        <w:pStyle w:val="western"/>
        <w:spacing w:after="0" w:line="336" w:lineRule="auto"/>
        <w:ind w:firstLine="709"/>
        <w:jc w:val="center"/>
        <w:rPr>
          <w:b/>
          <w:bCs/>
          <w:color w:val="000000" w:themeColor="text1"/>
        </w:rPr>
      </w:pPr>
      <w:r w:rsidRPr="002B60D6">
        <w:rPr>
          <w:b/>
          <w:bCs/>
          <w:color w:val="000000" w:themeColor="text1"/>
        </w:rPr>
        <w:t>И</w:t>
      </w:r>
      <w:r w:rsidR="00A3128C" w:rsidRPr="002B60D6">
        <w:rPr>
          <w:b/>
          <w:bCs/>
          <w:color w:val="000000" w:themeColor="text1"/>
        </w:rPr>
        <w:t>зменение, отзыв и отклонение заявки</w:t>
      </w:r>
    </w:p>
    <w:p w:rsidR="003C7676" w:rsidRPr="008E06B7" w:rsidRDefault="003C7676" w:rsidP="003C7676">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8E06B7">
        <w:rPr>
          <w:rFonts w:ascii="Times New Roman" w:hAnsi="Times New Roman" w:cs="Times New Roman"/>
          <w:sz w:val="28"/>
          <w:szCs w:val="28"/>
        </w:rPr>
        <w:t xml:space="preserve"> Участник отбора вправе внести изменения в заявку и прилагаемые к ней документы в течение 5 рабочих дней </w:t>
      </w:r>
      <w:proofErr w:type="gramStart"/>
      <w:r w:rsidRPr="008E06B7">
        <w:rPr>
          <w:rFonts w:ascii="Times New Roman" w:hAnsi="Times New Roman" w:cs="Times New Roman"/>
          <w:sz w:val="28"/>
          <w:szCs w:val="28"/>
        </w:rPr>
        <w:t>с даты регистрации</w:t>
      </w:r>
      <w:proofErr w:type="gramEnd"/>
      <w:r w:rsidRPr="008E06B7">
        <w:rPr>
          <w:rFonts w:ascii="Times New Roman" w:hAnsi="Times New Roman" w:cs="Times New Roman"/>
          <w:sz w:val="28"/>
          <w:szCs w:val="28"/>
        </w:rPr>
        <w:t xml:space="preserve"> заявки.</w:t>
      </w:r>
    </w:p>
    <w:p w:rsidR="003C7676" w:rsidRPr="008E06B7" w:rsidRDefault="003C7676" w:rsidP="003C7676">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8E06B7">
        <w:rPr>
          <w:rFonts w:ascii="Times New Roman" w:hAnsi="Times New Roman" w:cs="Times New Roman"/>
          <w:sz w:val="28"/>
          <w:szCs w:val="28"/>
        </w:rPr>
        <w:t>Изменения оформляются письмом участника отбора с приложением необходимых документов и становятся неотъемлемой частью заявки.</w:t>
      </w:r>
    </w:p>
    <w:p w:rsidR="003C7676" w:rsidRPr="008E06B7" w:rsidRDefault="002B60D6" w:rsidP="003C7676">
      <w:pPr>
        <w:autoSpaceDE w:val="0"/>
        <w:autoSpaceDN w:val="0"/>
        <w:adjustRightInd w:val="0"/>
        <w:spacing w:before="200"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C7676" w:rsidRPr="008E06B7">
        <w:rPr>
          <w:rFonts w:ascii="Times New Roman" w:hAnsi="Times New Roman" w:cs="Times New Roman"/>
          <w:sz w:val="28"/>
          <w:szCs w:val="28"/>
        </w:rPr>
        <w:t xml:space="preserve"> Участник отбора вправе отозвать заявку без объяснения причин в течение 10 рабочих дней </w:t>
      </w:r>
      <w:proofErr w:type="gramStart"/>
      <w:r w:rsidR="003C7676" w:rsidRPr="008E06B7">
        <w:rPr>
          <w:rFonts w:ascii="Times New Roman" w:hAnsi="Times New Roman" w:cs="Times New Roman"/>
          <w:sz w:val="28"/>
          <w:szCs w:val="28"/>
        </w:rPr>
        <w:t>с даты регистрации</w:t>
      </w:r>
      <w:proofErr w:type="gramEnd"/>
      <w:r w:rsidR="003C7676" w:rsidRPr="008E06B7">
        <w:rPr>
          <w:rFonts w:ascii="Times New Roman" w:hAnsi="Times New Roman" w:cs="Times New Roman"/>
          <w:sz w:val="28"/>
          <w:szCs w:val="28"/>
        </w:rPr>
        <w:t xml:space="preserve"> заявки.</w:t>
      </w:r>
    </w:p>
    <w:p w:rsidR="00A3128C" w:rsidRPr="00B14B95" w:rsidRDefault="00A3128C" w:rsidP="00A3128C">
      <w:pPr>
        <w:autoSpaceDE w:val="0"/>
        <w:autoSpaceDN w:val="0"/>
        <w:adjustRightInd w:val="0"/>
        <w:spacing w:line="341" w:lineRule="auto"/>
        <w:ind w:firstLine="709"/>
        <w:contextualSpacing/>
        <w:jc w:val="both"/>
        <w:rPr>
          <w:rFonts w:ascii="Times New Roman" w:hAnsi="Times New Roman" w:cs="Times New Roman"/>
          <w:b/>
          <w:color w:val="000000" w:themeColor="text1"/>
          <w:sz w:val="28"/>
          <w:szCs w:val="28"/>
        </w:rPr>
      </w:pPr>
      <w:r w:rsidRPr="00B14B95">
        <w:rPr>
          <w:rFonts w:ascii="Times New Roman" w:hAnsi="Times New Roman" w:cs="Times New Roman"/>
          <w:b/>
          <w:color w:val="000000" w:themeColor="text1"/>
          <w:sz w:val="28"/>
          <w:szCs w:val="28"/>
        </w:rPr>
        <w:t>Основаниями для отклонения заявок являются:</w:t>
      </w:r>
    </w:p>
    <w:p w:rsidR="00B14B95" w:rsidRPr="00B14B95" w:rsidRDefault="00B14B95" w:rsidP="00B14B95">
      <w:pPr>
        <w:spacing w:line="360" w:lineRule="auto"/>
        <w:ind w:firstLine="540"/>
        <w:jc w:val="both"/>
        <w:rPr>
          <w:rFonts w:ascii="Times New Roman" w:hAnsi="Times New Roman" w:cs="Times New Roman"/>
          <w:sz w:val="28"/>
          <w:szCs w:val="28"/>
        </w:rPr>
      </w:pPr>
      <w:r w:rsidRPr="00B14B95">
        <w:rPr>
          <w:rFonts w:ascii="Times New Roman" w:hAnsi="Times New Roman" w:cs="Times New Roman"/>
          <w:sz w:val="28"/>
          <w:szCs w:val="28"/>
        </w:rPr>
        <w:t xml:space="preserve">несоответствие участника отбора категории, установленной </w:t>
      </w:r>
      <w:hyperlink r:id="rId27" w:history="1">
        <w:r w:rsidRPr="00B14B95">
          <w:rPr>
            <w:rStyle w:val="a3"/>
            <w:rFonts w:ascii="Times New Roman" w:hAnsi="Times New Roman" w:cs="Times New Roman"/>
            <w:color w:val="000000"/>
            <w:sz w:val="28"/>
            <w:szCs w:val="28"/>
            <w:u w:val="none"/>
          </w:rPr>
          <w:t>абзацем первым пункта</w:t>
        </w:r>
      </w:hyperlink>
      <w:r w:rsidRPr="00B14B95">
        <w:rPr>
          <w:rFonts w:ascii="Times New Roman" w:hAnsi="Times New Roman" w:cs="Times New Roman"/>
          <w:color w:val="000000"/>
          <w:sz w:val="28"/>
          <w:szCs w:val="28"/>
        </w:rPr>
        <w:t xml:space="preserve"> 2</w:t>
      </w:r>
      <w:r w:rsidRPr="00B14B95">
        <w:rPr>
          <w:rFonts w:ascii="Times New Roman" w:hAnsi="Times New Roman" w:cs="Times New Roman"/>
          <w:sz w:val="28"/>
          <w:szCs w:val="28"/>
        </w:rPr>
        <w:t xml:space="preserve"> Порядка;</w:t>
      </w:r>
    </w:p>
    <w:p w:rsidR="00B14B95" w:rsidRPr="00B14B95" w:rsidRDefault="00B14B95" w:rsidP="00B14B95">
      <w:pPr>
        <w:spacing w:line="360" w:lineRule="auto"/>
        <w:ind w:firstLine="540"/>
        <w:jc w:val="both"/>
        <w:rPr>
          <w:rFonts w:ascii="Times New Roman" w:hAnsi="Times New Roman" w:cs="Times New Roman"/>
          <w:sz w:val="28"/>
          <w:szCs w:val="28"/>
        </w:rPr>
      </w:pPr>
      <w:r w:rsidRPr="00B14B95">
        <w:rPr>
          <w:rFonts w:ascii="Times New Roman" w:hAnsi="Times New Roman" w:cs="Times New Roman"/>
          <w:sz w:val="28"/>
          <w:szCs w:val="28"/>
        </w:rPr>
        <w:t>несоответствие участника отбора требованиям, установленным пунктом 5 Порядка;</w:t>
      </w:r>
    </w:p>
    <w:p w:rsidR="00B14B95" w:rsidRPr="00B14B95" w:rsidRDefault="00B14B95" w:rsidP="00B14B95">
      <w:pPr>
        <w:spacing w:line="360" w:lineRule="auto"/>
        <w:ind w:firstLine="540"/>
        <w:jc w:val="both"/>
        <w:rPr>
          <w:rFonts w:ascii="Times New Roman" w:hAnsi="Times New Roman" w:cs="Times New Roman"/>
          <w:sz w:val="28"/>
          <w:szCs w:val="28"/>
        </w:rPr>
      </w:pPr>
      <w:r w:rsidRPr="00B14B9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участника отбора;</w:t>
      </w:r>
    </w:p>
    <w:p w:rsidR="00B14B95" w:rsidRPr="00B14B95" w:rsidRDefault="00B14B95" w:rsidP="00B14B95">
      <w:pPr>
        <w:spacing w:line="360" w:lineRule="auto"/>
        <w:ind w:firstLine="540"/>
        <w:jc w:val="both"/>
        <w:rPr>
          <w:rFonts w:ascii="Times New Roman" w:hAnsi="Times New Roman" w:cs="Times New Roman"/>
          <w:sz w:val="28"/>
          <w:szCs w:val="28"/>
        </w:rPr>
      </w:pPr>
      <w:r w:rsidRPr="00B14B95">
        <w:rPr>
          <w:rFonts w:ascii="Times New Roman" w:hAnsi="Times New Roman" w:cs="Times New Roman"/>
          <w:sz w:val="28"/>
          <w:szCs w:val="28"/>
        </w:rPr>
        <w:t xml:space="preserve">подача участником отбора </w:t>
      </w:r>
      <w:hyperlink r:id="rId28" w:history="1">
        <w:r w:rsidRPr="00B14B95">
          <w:rPr>
            <w:rStyle w:val="a3"/>
            <w:rFonts w:ascii="Times New Roman" w:hAnsi="Times New Roman" w:cs="Times New Roman"/>
            <w:color w:val="000000"/>
            <w:sz w:val="28"/>
            <w:szCs w:val="28"/>
            <w:u w:val="none"/>
          </w:rPr>
          <w:t>заявки</w:t>
        </w:r>
      </w:hyperlink>
      <w:r w:rsidRPr="00B14B95">
        <w:rPr>
          <w:rFonts w:ascii="Times New Roman" w:hAnsi="Times New Roman" w:cs="Times New Roman"/>
          <w:sz w:val="28"/>
          <w:szCs w:val="28"/>
        </w:rPr>
        <w:t xml:space="preserve"> после даты и (или) времени, </w:t>
      </w:r>
      <w:proofErr w:type="gramStart"/>
      <w:r w:rsidRPr="00B14B95">
        <w:rPr>
          <w:rFonts w:ascii="Times New Roman" w:hAnsi="Times New Roman" w:cs="Times New Roman"/>
          <w:sz w:val="28"/>
          <w:szCs w:val="28"/>
        </w:rPr>
        <w:t>определенных</w:t>
      </w:r>
      <w:proofErr w:type="gramEnd"/>
      <w:r w:rsidRPr="00B14B95">
        <w:rPr>
          <w:rFonts w:ascii="Times New Roman" w:hAnsi="Times New Roman" w:cs="Times New Roman"/>
          <w:sz w:val="28"/>
          <w:szCs w:val="28"/>
        </w:rPr>
        <w:t xml:space="preserve"> для подачи заявки, или до начала объявления отбора.</w:t>
      </w:r>
    </w:p>
    <w:p w:rsidR="003C7676" w:rsidRPr="00B14B95" w:rsidRDefault="00B14B95" w:rsidP="00B14B95">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B14B95">
        <w:rPr>
          <w:rFonts w:ascii="Times New Roman" w:hAnsi="Times New Roman" w:cs="Times New Roman"/>
          <w:sz w:val="28"/>
          <w:szCs w:val="28"/>
        </w:rPr>
        <w:t>Участники отбора после устранения причин, послуживших основанием для отклонения заявки, вправе вновь обратиться в Администрацию в порядке и сроки, указанные в объявлении о проведении отбора. Участник отбора может подать неограниченное количество заявок в течение срока проведения отбора.</w:t>
      </w:r>
    </w:p>
    <w:p w:rsidR="00A3128C" w:rsidRPr="007E7357" w:rsidRDefault="00A3128C" w:rsidP="00A3128C">
      <w:pPr>
        <w:pStyle w:val="western"/>
        <w:spacing w:after="0" w:line="336" w:lineRule="auto"/>
        <w:ind w:firstLine="709"/>
        <w:rPr>
          <w:b/>
          <w:bCs/>
          <w:color w:val="000000" w:themeColor="text1"/>
        </w:rPr>
      </w:pPr>
      <w:r w:rsidRPr="007E7357">
        <w:rPr>
          <w:b/>
          <w:bCs/>
          <w:color w:val="000000" w:themeColor="text1"/>
        </w:rPr>
        <w:t xml:space="preserve">            Рассмотрение заявок участников отбора</w:t>
      </w:r>
    </w:p>
    <w:p w:rsidR="001F5373" w:rsidRDefault="001F5373" w:rsidP="001F5373">
      <w:pPr>
        <w:pStyle w:val="western"/>
        <w:spacing w:after="0" w:line="336" w:lineRule="auto"/>
        <w:ind w:firstLine="709"/>
      </w:pPr>
      <w:r>
        <w:t>Правила рассмотрения и оценки заявок установлены в пунктах</w:t>
      </w:r>
      <w:r w:rsidR="004F6EE6">
        <w:t xml:space="preserve"> 10 – 18 </w:t>
      </w:r>
      <w:r>
        <w:t xml:space="preserve"> Порядка.</w:t>
      </w:r>
    </w:p>
    <w:p w:rsidR="00A809CF" w:rsidRPr="004C73D6" w:rsidRDefault="004C73D6" w:rsidP="00A809CF">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4C73D6">
        <w:rPr>
          <w:rFonts w:ascii="Times New Roman" w:hAnsi="Times New Roman" w:cs="Times New Roman"/>
          <w:sz w:val="28"/>
          <w:szCs w:val="28"/>
        </w:rPr>
        <w:lastRenderedPageBreak/>
        <w:t xml:space="preserve">По результатам рассмотрения заявки </w:t>
      </w:r>
      <w:r>
        <w:rPr>
          <w:rFonts w:ascii="Times New Roman" w:hAnsi="Times New Roman" w:cs="Times New Roman"/>
          <w:sz w:val="28"/>
          <w:szCs w:val="28"/>
        </w:rPr>
        <w:t xml:space="preserve">Администрация </w:t>
      </w:r>
      <w:r w:rsidRPr="004C73D6">
        <w:rPr>
          <w:rFonts w:ascii="Times New Roman" w:hAnsi="Times New Roman" w:cs="Times New Roman"/>
          <w:sz w:val="28"/>
          <w:szCs w:val="28"/>
        </w:rPr>
        <w:t>одновременно принимает одно из следующих решений, указанных в абзацах втором, третьем настоящего пункта:</w:t>
      </w:r>
    </w:p>
    <w:p w:rsidR="00A809CF" w:rsidRPr="008E06B7" w:rsidRDefault="00A809CF" w:rsidP="00A809CF">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4" w:name="Par137"/>
      <w:bookmarkEnd w:id="14"/>
      <w:r w:rsidRPr="008E06B7">
        <w:rPr>
          <w:rFonts w:ascii="Times New Roman" w:hAnsi="Times New Roman" w:cs="Times New Roman"/>
          <w:sz w:val="28"/>
          <w:szCs w:val="28"/>
        </w:rPr>
        <w:t>признать участника отбора прошедшим отбор (отклонить заявку);</w:t>
      </w:r>
    </w:p>
    <w:p w:rsidR="00A809CF" w:rsidRPr="008E06B7" w:rsidRDefault="00A809CF" w:rsidP="00A809CF">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5" w:name="Par138"/>
      <w:bookmarkEnd w:id="15"/>
      <w:r w:rsidRPr="008E06B7">
        <w:rPr>
          <w:rFonts w:ascii="Times New Roman" w:hAnsi="Times New Roman" w:cs="Times New Roman"/>
          <w:sz w:val="28"/>
          <w:szCs w:val="28"/>
        </w:rPr>
        <w:t>предоставить субсидию (отказать в предоставлении субсидии).</w:t>
      </w:r>
    </w:p>
    <w:p w:rsidR="00A809CF" w:rsidRPr="008E06B7" w:rsidRDefault="00A809CF" w:rsidP="00A809CF">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8E06B7">
        <w:rPr>
          <w:rFonts w:ascii="Times New Roman" w:hAnsi="Times New Roman" w:cs="Times New Roman"/>
          <w:sz w:val="28"/>
          <w:szCs w:val="28"/>
        </w:rPr>
        <w:t xml:space="preserve">Решения </w:t>
      </w:r>
      <w:r w:rsidR="004F6EE6">
        <w:rPr>
          <w:rFonts w:ascii="Times New Roman" w:hAnsi="Times New Roman" w:cs="Times New Roman"/>
          <w:sz w:val="28"/>
          <w:szCs w:val="28"/>
        </w:rPr>
        <w:t>Администрации</w:t>
      </w:r>
      <w:r w:rsidRPr="008E06B7">
        <w:rPr>
          <w:rFonts w:ascii="Times New Roman" w:hAnsi="Times New Roman" w:cs="Times New Roman"/>
          <w:sz w:val="28"/>
          <w:szCs w:val="28"/>
        </w:rPr>
        <w:t xml:space="preserve">, предусмотренные </w:t>
      </w:r>
      <w:hyperlink w:anchor="Par137" w:history="1">
        <w:r w:rsidRPr="008E06B7">
          <w:rPr>
            <w:rFonts w:ascii="Times New Roman" w:hAnsi="Times New Roman" w:cs="Times New Roman"/>
            <w:sz w:val="28"/>
            <w:szCs w:val="28"/>
          </w:rPr>
          <w:t>абзацами вторым</w:t>
        </w:r>
      </w:hyperlink>
      <w:r w:rsidRPr="008E06B7">
        <w:rPr>
          <w:rFonts w:ascii="Times New Roman" w:hAnsi="Times New Roman" w:cs="Times New Roman"/>
          <w:sz w:val="28"/>
          <w:szCs w:val="28"/>
        </w:rPr>
        <w:t xml:space="preserve"> и </w:t>
      </w:r>
      <w:hyperlink w:anchor="Par138" w:history="1">
        <w:r w:rsidRPr="008E06B7">
          <w:rPr>
            <w:rFonts w:ascii="Times New Roman" w:hAnsi="Times New Roman" w:cs="Times New Roman"/>
            <w:sz w:val="28"/>
            <w:szCs w:val="28"/>
          </w:rPr>
          <w:t>третьим</w:t>
        </w:r>
      </w:hyperlink>
      <w:r w:rsidRPr="008E06B7">
        <w:rPr>
          <w:rFonts w:ascii="Times New Roman" w:hAnsi="Times New Roman" w:cs="Times New Roman"/>
          <w:sz w:val="28"/>
          <w:szCs w:val="28"/>
        </w:rPr>
        <w:t xml:space="preserve"> настоящего пункта, оформляются в виде реестров участников отбора, прошедших отбор (участников отбора, заявки которых отклонены), и получателей субсидий (участников отбора, которым отказано в предоставлении субсидий), подписываемых уполномоченным руководителем органа местного самоуправления должностным лицом.</w:t>
      </w:r>
    </w:p>
    <w:p w:rsidR="00A809CF" w:rsidRPr="008E06B7" w:rsidRDefault="00A809CF" w:rsidP="00A809CF">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8E06B7">
        <w:rPr>
          <w:rFonts w:ascii="Times New Roman" w:hAnsi="Times New Roman" w:cs="Times New Roman"/>
          <w:sz w:val="28"/>
          <w:szCs w:val="28"/>
        </w:rPr>
        <w:t xml:space="preserve">Отклоненные и отозванные заявки возвращаются </w:t>
      </w:r>
      <w:r w:rsidR="004F6EE6">
        <w:rPr>
          <w:rFonts w:ascii="Times New Roman" w:hAnsi="Times New Roman" w:cs="Times New Roman"/>
          <w:sz w:val="28"/>
          <w:szCs w:val="28"/>
        </w:rPr>
        <w:t>Администрацией</w:t>
      </w:r>
      <w:r w:rsidRPr="008E06B7">
        <w:rPr>
          <w:rFonts w:ascii="Times New Roman" w:hAnsi="Times New Roman" w:cs="Times New Roman"/>
          <w:sz w:val="28"/>
          <w:szCs w:val="28"/>
        </w:rPr>
        <w:t xml:space="preserve"> в срок не позднее 10 рабочих дней со дня принятия органом местного самоуправления решения об отклонении заявки или отзыва заявки участником отбора.</w:t>
      </w:r>
    </w:p>
    <w:p w:rsidR="004C73D6" w:rsidRPr="00FF408B" w:rsidRDefault="004C73D6" w:rsidP="004C73D6">
      <w:pPr>
        <w:spacing w:line="360" w:lineRule="auto"/>
        <w:ind w:firstLine="540"/>
        <w:jc w:val="both"/>
        <w:rPr>
          <w:rFonts w:ascii="Times New Roman" w:hAnsi="Times New Roman" w:cs="Times New Roman"/>
          <w:sz w:val="28"/>
          <w:szCs w:val="28"/>
        </w:rPr>
      </w:pPr>
      <w:r w:rsidRPr="00FF408B">
        <w:rPr>
          <w:rFonts w:ascii="Times New Roman" w:hAnsi="Times New Roman" w:cs="Times New Roman"/>
          <w:sz w:val="28"/>
          <w:szCs w:val="28"/>
        </w:rPr>
        <w:t>Администрация в срок не позднее 14-го календарного дня со дня принятия решения по результатам рассмотрения заявок осуществляет размещение</w:t>
      </w:r>
      <w:r w:rsidRPr="00FF408B">
        <w:rPr>
          <w:rFonts w:ascii="Times New Roman" w:hAnsi="Times New Roman" w:cs="Times New Roman"/>
          <w:b/>
          <w:sz w:val="28"/>
          <w:szCs w:val="28"/>
        </w:rPr>
        <w:t xml:space="preserve"> </w:t>
      </w:r>
      <w:r w:rsidRPr="00FF408B">
        <w:rPr>
          <w:rFonts w:ascii="Times New Roman" w:hAnsi="Times New Roman" w:cs="Times New Roman"/>
          <w:sz w:val="28"/>
          <w:szCs w:val="28"/>
        </w:rPr>
        <w:t xml:space="preserve">на официальном сайте Администрации </w:t>
      </w:r>
      <w:r w:rsidRPr="00FF408B">
        <w:rPr>
          <w:rFonts w:ascii="Times New Roman" w:eastAsia="Times New Roman" w:hAnsi="Times New Roman" w:cs="Times New Roman"/>
          <w:sz w:val="28"/>
          <w:szCs w:val="28"/>
        </w:rPr>
        <w:t>(</w:t>
      </w:r>
      <w:proofErr w:type="spellStart"/>
      <w:r w:rsidRPr="00FF408B">
        <w:rPr>
          <w:rFonts w:ascii="Times New Roman" w:eastAsia="Times New Roman" w:hAnsi="Times New Roman" w:cs="Times New Roman"/>
          <w:sz w:val="28"/>
          <w:szCs w:val="28"/>
          <w:lang w:val="en-US"/>
        </w:rPr>
        <w:t>alexadm</w:t>
      </w:r>
      <w:proofErr w:type="spellEnd"/>
      <w:r w:rsidRPr="00FF408B">
        <w:rPr>
          <w:rFonts w:ascii="Times New Roman" w:eastAsia="Times New Roman" w:hAnsi="Times New Roman" w:cs="Times New Roman"/>
          <w:sz w:val="28"/>
          <w:szCs w:val="28"/>
        </w:rPr>
        <w:t>63.</w:t>
      </w:r>
      <w:proofErr w:type="spellStart"/>
      <w:r w:rsidRPr="00FF408B">
        <w:rPr>
          <w:rFonts w:ascii="Times New Roman" w:eastAsia="Times New Roman" w:hAnsi="Times New Roman" w:cs="Times New Roman"/>
          <w:sz w:val="28"/>
          <w:szCs w:val="28"/>
          <w:lang w:val="en-US"/>
        </w:rPr>
        <w:t>ru</w:t>
      </w:r>
      <w:proofErr w:type="spellEnd"/>
      <w:r w:rsidRPr="00FF408B">
        <w:rPr>
          <w:rFonts w:ascii="Times New Roman" w:eastAsia="Times New Roman" w:hAnsi="Times New Roman" w:cs="Times New Roman"/>
          <w:sz w:val="28"/>
          <w:szCs w:val="28"/>
        </w:rPr>
        <w:t>)</w:t>
      </w:r>
      <w:r w:rsidRPr="00FF408B">
        <w:rPr>
          <w:rFonts w:ascii="Times New Roman" w:hAnsi="Times New Roman" w:cs="Times New Roman"/>
          <w:sz w:val="28"/>
          <w:szCs w:val="28"/>
        </w:rPr>
        <w:t xml:space="preserve"> информации о результатах рассмотрения заявок, а также на едином портале указателя страницы официального сайта Администрации, содержащей указанную информацию, включающей следующие сведения:</w:t>
      </w:r>
    </w:p>
    <w:p w:rsidR="004C73D6" w:rsidRPr="00FF408B" w:rsidRDefault="004C73D6" w:rsidP="004C73D6">
      <w:pPr>
        <w:spacing w:line="360" w:lineRule="auto"/>
        <w:ind w:firstLine="540"/>
        <w:jc w:val="both"/>
        <w:rPr>
          <w:rFonts w:ascii="Times New Roman" w:hAnsi="Times New Roman" w:cs="Times New Roman"/>
          <w:sz w:val="28"/>
          <w:szCs w:val="28"/>
        </w:rPr>
      </w:pPr>
      <w:r w:rsidRPr="00FF408B">
        <w:rPr>
          <w:rFonts w:ascii="Times New Roman" w:hAnsi="Times New Roman" w:cs="Times New Roman"/>
          <w:sz w:val="28"/>
          <w:szCs w:val="28"/>
        </w:rPr>
        <w:t>дату, время и место проведения рассмотрения заявок;</w:t>
      </w:r>
    </w:p>
    <w:p w:rsidR="004C73D6" w:rsidRPr="00FF408B" w:rsidRDefault="004C73D6" w:rsidP="004C73D6">
      <w:pPr>
        <w:spacing w:line="360" w:lineRule="auto"/>
        <w:ind w:firstLine="540"/>
        <w:jc w:val="both"/>
        <w:rPr>
          <w:rFonts w:ascii="Times New Roman" w:hAnsi="Times New Roman" w:cs="Times New Roman"/>
          <w:sz w:val="28"/>
          <w:szCs w:val="28"/>
        </w:rPr>
      </w:pPr>
      <w:r w:rsidRPr="00FF408B">
        <w:rPr>
          <w:rFonts w:ascii="Times New Roman" w:hAnsi="Times New Roman" w:cs="Times New Roman"/>
          <w:sz w:val="28"/>
          <w:szCs w:val="28"/>
        </w:rPr>
        <w:t xml:space="preserve">информацию об участниках отбора, </w:t>
      </w:r>
      <w:hyperlink r:id="rId29" w:history="1">
        <w:r w:rsidRPr="00FF408B">
          <w:rPr>
            <w:rStyle w:val="a3"/>
            <w:rFonts w:ascii="Times New Roman" w:hAnsi="Times New Roman" w:cs="Times New Roman"/>
            <w:color w:val="000000"/>
            <w:sz w:val="28"/>
            <w:szCs w:val="28"/>
            <w:u w:val="none"/>
          </w:rPr>
          <w:t>заявки</w:t>
        </w:r>
      </w:hyperlink>
      <w:r w:rsidRPr="00FF408B">
        <w:rPr>
          <w:rFonts w:ascii="Times New Roman" w:hAnsi="Times New Roman" w:cs="Times New Roman"/>
          <w:sz w:val="28"/>
          <w:szCs w:val="28"/>
        </w:rPr>
        <w:t xml:space="preserve"> которых были рассмотрены;</w:t>
      </w:r>
    </w:p>
    <w:p w:rsidR="004C73D6" w:rsidRPr="00FF408B" w:rsidRDefault="004C73D6" w:rsidP="004C73D6">
      <w:pPr>
        <w:spacing w:line="360" w:lineRule="auto"/>
        <w:ind w:firstLine="540"/>
        <w:jc w:val="both"/>
        <w:rPr>
          <w:rFonts w:ascii="Times New Roman" w:hAnsi="Times New Roman" w:cs="Times New Roman"/>
          <w:sz w:val="28"/>
          <w:szCs w:val="28"/>
        </w:rPr>
      </w:pPr>
      <w:r w:rsidRPr="00FF408B">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C73D6" w:rsidRDefault="004C73D6" w:rsidP="004C73D6">
      <w:pPr>
        <w:widowControl w:val="0"/>
        <w:autoSpaceDE w:val="0"/>
        <w:autoSpaceDN w:val="0"/>
        <w:adjustRightInd w:val="0"/>
        <w:spacing w:line="360" w:lineRule="auto"/>
        <w:ind w:firstLine="720"/>
        <w:jc w:val="both"/>
        <w:rPr>
          <w:sz w:val="28"/>
          <w:szCs w:val="28"/>
        </w:rPr>
      </w:pPr>
      <w:r w:rsidRPr="00FF408B">
        <w:rPr>
          <w:rFonts w:ascii="Times New Roman" w:hAnsi="Times New Roman" w:cs="Times New Roman"/>
          <w:sz w:val="28"/>
          <w:szCs w:val="28"/>
        </w:rPr>
        <w:t>наименование получателей субсидии, с которыми заключается соглашение, и размер предоставляемых им субсидий.</w:t>
      </w:r>
    </w:p>
    <w:p w:rsidR="001F5373" w:rsidRPr="00A809CF" w:rsidRDefault="001F5373" w:rsidP="00A809CF">
      <w:pPr>
        <w:autoSpaceDE w:val="0"/>
        <w:autoSpaceDN w:val="0"/>
        <w:adjustRightInd w:val="0"/>
        <w:spacing w:line="355" w:lineRule="auto"/>
        <w:ind w:firstLine="709"/>
        <w:contextualSpacing/>
        <w:jc w:val="both"/>
        <w:rPr>
          <w:rFonts w:ascii="Times New Roman" w:hAnsi="Times New Roman" w:cs="Times New Roman"/>
          <w:sz w:val="28"/>
          <w:szCs w:val="28"/>
        </w:rPr>
      </w:pPr>
      <w:r w:rsidRPr="00A809CF">
        <w:rPr>
          <w:rFonts w:ascii="Times New Roman" w:hAnsi="Times New Roman" w:cs="Times New Roman"/>
          <w:b/>
          <w:bCs/>
          <w:sz w:val="28"/>
          <w:szCs w:val="28"/>
        </w:rPr>
        <w:lastRenderedPageBreak/>
        <w:t>Срок заключения соглашения по результатам рассмотрения заявки</w:t>
      </w:r>
    </w:p>
    <w:p w:rsidR="00A809CF" w:rsidRPr="00FE3003" w:rsidRDefault="004F6EE6" w:rsidP="00FE3003">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FE3003">
        <w:rPr>
          <w:rFonts w:ascii="Times New Roman" w:hAnsi="Times New Roman" w:cs="Times New Roman"/>
          <w:sz w:val="28"/>
          <w:szCs w:val="28"/>
        </w:rPr>
        <w:t>Администрация</w:t>
      </w:r>
      <w:r w:rsidR="00A809CF" w:rsidRPr="00FE3003">
        <w:rPr>
          <w:rFonts w:ascii="Times New Roman" w:hAnsi="Times New Roman" w:cs="Times New Roman"/>
          <w:sz w:val="28"/>
          <w:szCs w:val="28"/>
        </w:rPr>
        <w:t xml:space="preserve"> в целях предоставления субсидий осуществляет:</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bookmarkStart w:id="16" w:name="Par182"/>
      <w:bookmarkEnd w:id="16"/>
      <w:r w:rsidRPr="00FE3003">
        <w:rPr>
          <w:rFonts w:ascii="Times New Roman" w:hAnsi="Times New Roman" w:cs="Times New Roman"/>
          <w:sz w:val="28"/>
          <w:szCs w:val="28"/>
        </w:rPr>
        <w:t>информирование получателей с целью заключения соглашения не позднее 3 рабочих дней со дня подписания реестра получателей субсидий;</w:t>
      </w:r>
    </w:p>
    <w:p w:rsidR="00583323" w:rsidRPr="00FE3003" w:rsidRDefault="00583323" w:rsidP="00FE3003">
      <w:pPr>
        <w:pStyle w:val="ConsPlusNormal"/>
        <w:spacing w:line="360" w:lineRule="auto"/>
        <w:jc w:val="both"/>
        <w:rPr>
          <w:rFonts w:ascii="Times New Roman" w:hAnsi="Times New Roman" w:cs="Times New Roman"/>
          <w:sz w:val="28"/>
          <w:szCs w:val="28"/>
        </w:rPr>
      </w:pPr>
      <w:bookmarkStart w:id="17" w:name="Par4846"/>
      <w:bookmarkEnd w:id="17"/>
      <w:proofErr w:type="gramStart"/>
      <w:r w:rsidRPr="00FE3003">
        <w:rPr>
          <w:rFonts w:ascii="Times New Roman" w:hAnsi="Times New Roman" w:cs="Times New Roman"/>
          <w:sz w:val="28"/>
          <w:szCs w:val="28"/>
        </w:rPr>
        <w:t xml:space="preserve">заключение соглашения (единовременно при первом обращении получателя в текущем финансовом году) в течение 5 рабочих дней со дня принятия решения о предоставлении получателю субсидии в соответствии с типовой формой, установленной финансовым органом муниципального образования, с включением в соглашение условий о согласовании новых условий соглашения или о расторжении соглашения при </w:t>
      </w:r>
      <w:proofErr w:type="spellStart"/>
      <w:r w:rsidRPr="00FE3003">
        <w:rPr>
          <w:rFonts w:ascii="Times New Roman" w:hAnsi="Times New Roman" w:cs="Times New Roman"/>
          <w:sz w:val="28"/>
          <w:szCs w:val="28"/>
        </w:rPr>
        <w:t>недостижении</w:t>
      </w:r>
      <w:proofErr w:type="spellEnd"/>
      <w:r w:rsidRPr="00FE3003">
        <w:rPr>
          <w:rFonts w:ascii="Times New Roman" w:hAnsi="Times New Roman" w:cs="Times New Roman"/>
          <w:sz w:val="28"/>
          <w:szCs w:val="28"/>
        </w:rPr>
        <w:t xml:space="preserve"> согласия по новым условиям в случае уменьшения органу местного самоуправления</w:t>
      </w:r>
      <w:proofErr w:type="gramEnd"/>
      <w:r w:rsidRPr="00FE3003">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заключение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финансовым органом муниципального образования.</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bookmarkStart w:id="18" w:name="Par4850"/>
      <w:bookmarkEnd w:id="18"/>
      <w:proofErr w:type="gramStart"/>
      <w:r w:rsidRPr="00FE3003">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sidRPr="00FE3003">
        <w:rPr>
          <w:rFonts w:ascii="Times New Roman" w:hAnsi="Times New Roman" w:cs="Times New Roman"/>
          <w:sz w:val="28"/>
          <w:szCs w:val="28"/>
        </w:rPr>
        <w:lastRenderedPageBreak/>
        <w:t xml:space="preserve">деятельность в качестве главы крестьянского (фермерского) хозяйства в соответствии с </w:t>
      </w:r>
      <w:hyperlink r:id="rId30" w:history="1">
        <w:r w:rsidRPr="00FE3003">
          <w:rPr>
            <w:rFonts w:ascii="Times New Roman" w:hAnsi="Times New Roman" w:cs="Times New Roman"/>
            <w:color w:val="000000" w:themeColor="text1"/>
            <w:sz w:val="28"/>
            <w:szCs w:val="28"/>
          </w:rPr>
          <w:t>абзацем вторым пункта 5 статьи 23</w:t>
        </w:r>
      </w:hyperlink>
      <w:r w:rsidRPr="00FE3003">
        <w:rPr>
          <w:rFonts w:ascii="Times New Roman" w:hAnsi="Times New Roman" w:cs="Times New Roman"/>
          <w:color w:val="000000" w:themeColor="text1"/>
          <w:sz w:val="28"/>
          <w:szCs w:val="28"/>
        </w:rPr>
        <w:t xml:space="preserve"> </w:t>
      </w:r>
      <w:r w:rsidRPr="00FE3003">
        <w:rPr>
          <w:rFonts w:ascii="Times New Roman" w:hAnsi="Times New Roman" w:cs="Times New Roman"/>
          <w:sz w:val="28"/>
          <w:szCs w:val="28"/>
        </w:rPr>
        <w:t>Гражданского кодекса Российской Федерации), соглашение расторгается с формированием уведомления о расторжении</w:t>
      </w:r>
      <w:proofErr w:type="gramEnd"/>
      <w:r w:rsidRPr="00FE3003">
        <w:rPr>
          <w:rFonts w:ascii="Times New Roman" w:hAnsi="Times New Roman" w:cs="Times New Roman"/>
          <w:sz w:val="28"/>
          <w:szCs w:val="28"/>
        </w:rPr>
        <w:t xml:space="preserve"> </w:t>
      </w:r>
      <w:proofErr w:type="gramStart"/>
      <w:r w:rsidRPr="00FE3003">
        <w:rPr>
          <w:rFonts w:ascii="Times New Roman" w:hAnsi="Times New Roman" w:cs="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proofErr w:type="gramStart"/>
      <w:r w:rsidRPr="00FE3003">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history="1">
        <w:r w:rsidRPr="00FE3003">
          <w:rPr>
            <w:rFonts w:ascii="Times New Roman" w:hAnsi="Times New Roman" w:cs="Times New Roman"/>
            <w:color w:val="000000" w:themeColor="text1"/>
            <w:sz w:val="28"/>
            <w:szCs w:val="28"/>
          </w:rPr>
          <w:t>абзацем вторым пункта 5 статьи 23</w:t>
        </w:r>
      </w:hyperlink>
      <w:r w:rsidRPr="00FE3003">
        <w:rPr>
          <w:rFonts w:ascii="Times New Roman" w:hAnsi="Times New Roman" w:cs="Times New Roman"/>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32" w:history="1">
        <w:r w:rsidRPr="00FE3003">
          <w:rPr>
            <w:rFonts w:ascii="Times New Roman" w:hAnsi="Times New Roman" w:cs="Times New Roman"/>
            <w:color w:val="000000" w:themeColor="text1"/>
            <w:sz w:val="28"/>
            <w:szCs w:val="28"/>
          </w:rPr>
          <w:t>статьей 18</w:t>
        </w:r>
      </w:hyperlink>
      <w:r w:rsidRPr="00FE3003">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FE3003">
        <w:rPr>
          <w:rFonts w:ascii="Times New Roman" w:hAnsi="Times New Roman" w:cs="Times New Roman"/>
          <w:sz w:val="28"/>
          <w:szCs w:val="28"/>
        </w:rPr>
        <w:t xml:space="preserve"> </w:t>
      </w:r>
      <w:proofErr w:type="gramStart"/>
      <w:r w:rsidRPr="00FE3003">
        <w:rPr>
          <w:rFonts w:ascii="Times New Roman" w:hAnsi="Times New Roman" w:cs="Times New Roman"/>
          <w:sz w:val="28"/>
          <w:szCs w:val="28"/>
        </w:rPr>
        <w:t>обязательстве</w:t>
      </w:r>
      <w:proofErr w:type="gramEnd"/>
      <w:r w:rsidRPr="00FE3003">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proofErr w:type="gramStart"/>
      <w:r w:rsidRPr="00FE3003">
        <w:rPr>
          <w:rFonts w:ascii="Times New Roman" w:hAnsi="Times New Roman" w:cs="Times New Roman"/>
          <w:sz w:val="28"/>
          <w:szCs w:val="28"/>
        </w:rPr>
        <w:t>Основанием</w:t>
      </w:r>
      <w:proofErr w:type="gramEnd"/>
      <w:r w:rsidRPr="00FE3003">
        <w:rPr>
          <w:rFonts w:ascii="Times New Roman" w:hAnsi="Times New Roman" w:cs="Times New Roman"/>
          <w:sz w:val="28"/>
          <w:szCs w:val="28"/>
        </w:rPr>
        <w:t xml:space="preserve"> для признания получателя уклонившимся от заключения соглашения с органом местного самоуправления является подписание соглашения ненадлежащим лицом либо </w:t>
      </w:r>
      <w:proofErr w:type="spellStart"/>
      <w:r w:rsidRPr="00FE3003">
        <w:rPr>
          <w:rFonts w:ascii="Times New Roman" w:hAnsi="Times New Roman" w:cs="Times New Roman"/>
          <w:sz w:val="28"/>
          <w:szCs w:val="28"/>
        </w:rPr>
        <w:t>неподписание</w:t>
      </w:r>
      <w:proofErr w:type="spellEnd"/>
      <w:r w:rsidRPr="00FE3003">
        <w:rPr>
          <w:rFonts w:ascii="Times New Roman" w:hAnsi="Times New Roman" w:cs="Times New Roman"/>
          <w:sz w:val="28"/>
          <w:szCs w:val="28"/>
        </w:rPr>
        <w:t xml:space="preserve"> получателем субсидии соглашения в срок, указанный в </w:t>
      </w:r>
      <w:hyperlink w:anchor="Par4846" w:tooltip="заключение соглашения (единовременно при первом обращении получателя в текущем финансовом году) в течение 5 рабочих дней со дня принятия решения о предоставлении получателю субсидии в соответствии с типовой формой, установленной финансовым органом муниципально" w:history="1">
        <w:r w:rsidRPr="00FE3003">
          <w:rPr>
            <w:rFonts w:ascii="Times New Roman" w:hAnsi="Times New Roman" w:cs="Times New Roman"/>
            <w:color w:val="000000" w:themeColor="text1"/>
            <w:sz w:val="28"/>
            <w:szCs w:val="28"/>
          </w:rPr>
          <w:t xml:space="preserve">абзаце третьем пункта </w:t>
        </w:r>
      </w:hyperlink>
      <w:r w:rsidR="00FE3003" w:rsidRPr="00FE3003">
        <w:rPr>
          <w:rFonts w:ascii="Times New Roman" w:hAnsi="Times New Roman" w:cs="Times New Roman"/>
          <w:sz w:val="28"/>
          <w:szCs w:val="28"/>
        </w:rPr>
        <w:t>35</w:t>
      </w:r>
      <w:r w:rsidRPr="00FE3003">
        <w:rPr>
          <w:rFonts w:ascii="Times New Roman" w:hAnsi="Times New Roman" w:cs="Times New Roman"/>
          <w:sz w:val="28"/>
          <w:szCs w:val="28"/>
        </w:rPr>
        <w:t xml:space="preserve"> настоящего Порядка.</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 xml:space="preserve">Внесение изменений в соглашение осуществляется по инициативе </w:t>
      </w:r>
      <w:r w:rsidR="00FE3003" w:rsidRPr="00FE3003">
        <w:rPr>
          <w:rFonts w:ascii="Times New Roman" w:hAnsi="Times New Roman" w:cs="Times New Roman"/>
          <w:sz w:val="28"/>
          <w:szCs w:val="28"/>
        </w:rPr>
        <w:t>Администрации</w:t>
      </w:r>
      <w:r w:rsidRPr="00FE3003">
        <w:rPr>
          <w:rFonts w:ascii="Times New Roman" w:hAnsi="Times New Roman" w:cs="Times New Roman"/>
          <w:sz w:val="28"/>
          <w:szCs w:val="28"/>
        </w:rPr>
        <w:t xml:space="preserve"> и (или) получателя путем заключения дополнительного соглашения к соглашению, которое является его неотъемлемой частью, на основании уведомления одной из сторон, направленного заказным письмом или посредством электронной почты.</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lastRenderedPageBreak/>
        <w:t>Условиями заключения дополнительного соглашения являются:</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 xml:space="preserve">уменьшение </w:t>
      </w:r>
      <w:r w:rsidR="00FE3003" w:rsidRPr="00FE3003">
        <w:rPr>
          <w:rFonts w:ascii="Times New Roman" w:hAnsi="Times New Roman" w:cs="Times New Roman"/>
          <w:sz w:val="28"/>
          <w:szCs w:val="28"/>
        </w:rPr>
        <w:t>Администрации</w:t>
      </w:r>
      <w:r w:rsidRPr="00FE3003">
        <w:rPr>
          <w:rFonts w:ascii="Times New Roman" w:hAnsi="Times New Roman" w:cs="Times New Roman"/>
          <w:sz w:val="28"/>
          <w:szCs w:val="28"/>
        </w:rPr>
        <w:t xml:space="preserve"> ранее доведенных лимитов бюджетных обязательств, приводящее к невозможности предоставления субсидии в размере, определенном в соглашении;</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выявление необходимости изменения размера субсидии при наличии неиспользованных лимитов бюджетных обязательств на основании предложения получателя с приложением информации, содержащей финансово-экономическое обоснование данного изменения;</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изменение реквизитов любой из сторон;</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исправление технической ошибки;</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иные условия по согласованию сторон.</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Дополнительное соглашение заключается в течение 5 рабочих дней со дня получения уведомления одной из сторон.</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 xml:space="preserve">Расторжение соглашения осуществляется </w:t>
      </w:r>
      <w:r w:rsidR="00FE3003" w:rsidRPr="00FE3003">
        <w:rPr>
          <w:rFonts w:ascii="Times New Roman" w:hAnsi="Times New Roman" w:cs="Times New Roman"/>
          <w:sz w:val="28"/>
          <w:szCs w:val="28"/>
        </w:rPr>
        <w:t>Администрацией</w:t>
      </w:r>
      <w:r w:rsidRPr="00FE3003">
        <w:rPr>
          <w:rFonts w:ascii="Times New Roman" w:hAnsi="Times New Roman" w:cs="Times New Roman"/>
          <w:sz w:val="28"/>
          <w:szCs w:val="28"/>
        </w:rPr>
        <w:t xml:space="preserve"> в одностороннем порядке в следующих случаях:</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 xml:space="preserve">наступление событий, указанных </w:t>
      </w:r>
      <w:r w:rsidRPr="00FE3003">
        <w:rPr>
          <w:rFonts w:ascii="Times New Roman" w:hAnsi="Times New Roman" w:cs="Times New Roman"/>
          <w:color w:val="000000" w:themeColor="text1"/>
          <w:sz w:val="28"/>
          <w:szCs w:val="28"/>
        </w:rPr>
        <w:t xml:space="preserve">в </w:t>
      </w:r>
      <w:hyperlink w:anchor="Par4850" w:tooltip="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 w:history="1">
        <w:r w:rsidRPr="00FE3003">
          <w:rPr>
            <w:rFonts w:ascii="Times New Roman" w:hAnsi="Times New Roman" w:cs="Times New Roman"/>
            <w:color w:val="000000" w:themeColor="text1"/>
            <w:sz w:val="28"/>
            <w:szCs w:val="28"/>
          </w:rPr>
          <w:t>абзаце шестом пункта</w:t>
        </w:r>
        <w:r w:rsidRPr="00FE3003">
          <w:rPr>
            <w:rFonts w:ascii="Times New Roman" w:hAnsi="Times New Roman" w:cs="Times New Roman"/>
            <w:color w:val="0000FF"/>
            <w:sz w:val="28"/>
            <w:szCs w:val="28"/>
          </w:rPr>
          <w:t xml:space="preserve"> </w:t>
        </w:r>
      </w:hyperlink>
      <w:r w:rsidR="00FE3003" w:rsidRPr="00FE3003">
        <w:rPr>
          <w:rFonts w:ascii="Times New Roman" w:hAnsi="Times New Roman" w:cs="Times New Roman"/>
          <w:sz w:val="28"/>
          <w:szCs w:val="28"/>
        </w:rPr>
        <w:t>35</w:t>
      </w:r>
      <w:r w:rsidRPr="00FE3003">
        <w:rPr>
          <w:rFonts w:ascii="Times New Roman" w:hAnsi="Times New Roman" w:cs="Times New Roman"/>
          <w:sz w:val="28"/>
          <w:szCs w:val="28"/>
        </w:rPr>
        <w:t xml:space="preserve"> настоящего Порядка;</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r w:rsidRPr="00FE3003">
        <w:rPr>
          <w:rFonts w:ascii="Times New Roman" w:hAnsi="Times New Roman" w:cs="Times New Roman"/>
          <w:sz w:val="28"/>
          <w:szCs w:val="28"/>
        </w:rPr>
        <w:t>нарушение получателем порядка, целей и условий предоставления субсидии, установленных настоящим Порядком;</w:t>
      </w:r>
    </w:p>
    <w:p w:rsidR="00583323" w:rsidRPr="00FE3003" w:rsidRDefault="00583323" w:rsidP="00FE3003">
      <w:pPr>
        <w:pStyle w:val="ConsPlusNormal"/>
        <w:spacing w:before="240" w:line="360" w:lineRule="auto"/>
        <w:ind w:firstLine="540"/>
        <w:jc w:val="both"/>
        <w:rPr>
          <w:rFonts w:ascii="Times New Roman" w:hAnsi="Times New Roman" w:cs="Times New Roman"/>
          <w:sz w:val="28"/>
          <w:szCs w:val="28"/>
        </w:rPr>
      </w:pPr>
      <w:proofErr w:type="spellStart"/>
      <w:r w:rsidRPr="00FE3003">
        <w:rPr>
          <w:rFonts w:ascii="Times New Roman" w:hAnsi="Times New Roman" w:cs="Times New Roman"/>
          <w:sz w:val="28"/>
          <w:szCs w:val="28"/>
        </w:rPr>
        <w:t>недостижение</w:t>
      </w:r>
      <w:proofErr w:type="spellEnd"/>
      <w:r w:rsidRPr="00FE3003">
        <w:rPr>
          <w:rFonts w:ascii="Times New Roman" w:hAnsi="Times New Roman" w:cs="Times New Roman"/>
          <w:sz w:val="28"/>
          <w:szCs w:val="28"/>
        </w:rPr>
        <w:t xml:space="preserve"> получателем субсидии результатов предоставления субсидии.</w:t>
      </w:r>
    </w:p>
    <w:p w:rsidR="00583323" w:rsidRPr="00FE3003" w:rsidRDefault="00583323" w:rsidP="00FE3003">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FE3003">
        <w:rPr>
          <w:rFonts w:ascii="Times New Roman" w:hAnsi="Times New Roman" w:cs="Times New Roman"/>
          <w:sz w:val="28"/>
          <w:szCs w:val="28"/>
        </w:rPr>
        <w:t xml:space="preserve">При </w:t>
      </w:r>
      <w:proofErr w:type="spellStart"/>
      <w:r w:rsidRPr="00FE3003">
        <w:rPr>
          <w:rFonts w:ascii="Times New Roman" w:hAnsi="Times New Roman" w:cs="Times New Roman"/>
          <w:sz w:val="28"/>
          <w:szCs w:val="28"/>
        </w:rPr>
        <w:t>недостижении</w:t>
      </w:r>
      <w:proofErr w:type="spellEnd"/>
      <w:r w:rsidRPr="00FE3003">
        <w:rPr>
          <w:rFonts w:ascii="Times New Roman" w:hAnsi="Times New Roman" w:cs="Times New Roman"/>
          <w:sz w:val="28"/>
          <w:szCs w:val="28"/>
        </w:rPr>
        <w:t xml:space="preserve">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 в течение 5 рабочих дней заключается </w:t>
      </w:r>
      <w:r w:rsidRPr="00FE3003">
        <w:rPr>
          <w:rFonts w:ascii="Times New Roman" w:hAnsi="Times New Roman" w:cs="Times New Roman"/>
          <w:sz w:val="28"/>
          <w:szCs w:val="28"/>
        </w:rPr>
        <w:lastRenderedPageBreak/>
        <w:t>дополнительное соглашение о расторжении соглашения. Соглашение может быть расторгнуто по иным условиям при достижении согласия сторон, выраженного в уведомлении одной из сторон, направленном заказным письмом либо посредством электронной почты, в те же сроки.</w:t>
      </w:r>
    </w:p>
    <w:p w:rsidR="007E7357" w:rsidRPr="007E7357" w:rsidRDefault="007E7357" w:rsidP="0041121B">
      <w:pPr>
        <w:autoSpaceDE w:val="0"/>
        <w:autoSpaceDN w:val="0"/>
        <w:spacing w:line="336" w:lineRule="auto"/>
        <w:ind w:firstLine="709"/>
        <w:jc w:val="both"/>
        <w:rPr>
          <w:rFonts w:ascii="Times New Roman" w:hAnsi="Times New Roman" w:cs="Times New Roman"/>
          <w:b/>
          <w:sz w:val="28"/>
          <w:szCs w:val="28"/>
        </w:rPr>
      </w:pPr>
      <w:r w:rsidRPr="007E7357">
        <w:rPr>
          <w:rFonts w:ascii="Times New Roman" w:hAnsi="Times New Roman" w:cs="Times New Roman"/>
          <w:b/>
          <w:sz w:val="28"/>
          <w:szCs w:val="28"/>
        </w:rPr>
        <w:t xml:space="preserve">Объем распределяемой субсидии, порядок расчета размера субсидии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В целях предоставления в 2024 году субсидий в соответствии с Порядком в бюджете муниципального района </w:t>
      </w:r>
      <w:proofErr w:type="gramStart"/>
      <w:r>
        <w:rPr>
          <w:rFonts w:ascii="Times New Roman" w:hAnsi="Times New Roman" w:cs="Times New Roman"/>
          <w:sz w:val="28"/>
          <w:szCs w:val="28"/>
        </w:rPr>
        <w:t>Алексеевский</w:t>
      </w:r>
      <w:proofErr w:type="gramEnd"/>
      <w:r w:rsidRPr="007E7357">
        <w:rPr>
          <w:rFonts w:ascii="Times New Roman" w:hAnsi="Times New Roman" w:cs="Times New Roman"/>
          <w:sz w:val="28"/>
          <w:szCs w:val="28"/>
        </w:rPr>
        <w:t xml:space="preserve"> Самарской области предусмотрено </w:t>
      </w:r>
      <w:r>
        <w:rPr>
          <w:rFonts w:ascii="Times New Roman" w:hAnsi="Times New Roman" w:cs="Times New Roman"/>
          <w:sz w:val="28"/>
          <w:szCs w:val="28"/>
        </w:rPr>
        <w:t>2</w:t>
      </w:r>
      <w:r w:rsidRPr="007E7357">
        <w:rPr>
          <w:rFonts w:ascii="Times New Roman" w:hAnsi="Times New Roman" w:cs="Times New Roman"/>
          <w:sz w:val="28"/>
          <w:szCs w:val="28"/>
        </w:rPr>
        <w:t xml:space="preserve"> </w:t>
      </w:r>
      <w:r>
        <w:rPr>
          <w:rFonts w:ascii="Times New Roman" w:hAnsi="Times New Roman" w:cs="Times New Roman"/>
          <w:sz w:val="28"/>
          <w:szCs w:val="28"/>
        </w:rPr>
        <w:t>248</w:t>
      </w:r>
      <w:r w:rsidRPr="007E7357">
        <w:rPr>
          <w:rFonts w:ascii="Times New Roman" w:hAnsi="Times New Roman" w:cs="Times New Roman"/>
          <w:sz w:val="28"/>
          <w:szCs w:val="28"/>
        </w:rPr>
        <w:t xml:space="preserve"> тыс. </w:t>
      </w:r>
      <w:r>
        <w:rPr>
          <w:rFonts w:ascii="Times New Roman" w:hAnsi="Times New Roman" w:cs="Times New Roman"/>
          <w:sz w:val="28"/>
          <w:szCs w:val="28"/>
        </w:rPr>
        <w:t>354</w:t>
      </w:r>
      <w:r w:rsidRPr="007E7357">
        <w:rPr>
          <w:rFonts w:ascii="Times New Roman" w:hAnsi="Times New Roman" w:cs="Times New Roman"/>
          <w:sz w:val="28"/>
          <w:szCs w:val="28"/>
        </w:rPr>
        <w:t xml:space="preserve"> рубл</w:t>
      </w:r>
      <w:r>
        <w:rPr>
          <w:rFonts w:ascii="Times New Roman" w:hAnsi="Times New Roman" w:cs="Times New Roman"/>
          <w:sz w:val="28"/>
          <w:szCs w:val="28"/>
        </w:rPr>
        <w:t>я</w:t>
      </w:r>
      <w:r w:rsidRPr="007E7357">
        <w:rPr>
          <w:rFonts w:ascii="Times New Roman" w:hAnsi="Times New Roman" w:cs="Times New Roman"/>
          <w:sz w:val="28"/>
          <w:szCs w:val="28"/>
        </w:rPr>
        <w:t xml:space="preserve">.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Размер предоставляемых получателям субсидий: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на производство в IV квартале предыдущего и I – III кварталах текущего финансовых годов молока исчисляется как произведение ставки расчета размера субсидии за 1 килограмм произведенного молока, утверждаемой администрацией, и количества килограммов произведенного молока, указанного в справке о производственных показателях, представленной в соответствии с абзацем третьим пункта </w:t>
      </w:r>
      <w:r>
        <w:rPr>
          <w:rFonts w:ascii="Times New Roman" w:hAnsi="Times New Roman" w:cs="Times New Roman"/>
          <w:sz w:val="28"/>
          <w:szCs w:val="28"/>
        </w:rPr>
        <w:t>10</w:t>
      </w:r>
      <w:r w:rsidRPr="007E7357">
        <w:rPr>
          <w:rFonts w:ascii="Times New Roman" w:hAnsi="Times New Roman" w:cs="Times New Roman"/>
          <w:sz w:val="28"/>
          <w:szCs w:val="28"/>
        </w:rPr>
        <w:t xml:space="preserve"> настоящего Порядка;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proofErr w:type="gramStart"/>
      <w:r w:rsidRPr="007E7357">
        <w:rPr>
          <w:rFonts w:ascii="Times New Roman" w:hAnsi="Times New Roman" w:cs="Times New Roman"/>
          <w:sz w:val="28"/>
          <w:szCs w:val="28"/>
        </w:rPr>
        <w:t>на содержание в IV квартале преды</w:t>
      </w:r>
      <w:r>
        <w:rPr>
          <w:rFonts w:ascii="Times New Roman" w:hAnsi="Times New Roman" w:cs="Times New Roman"/>
          <w:sz w:val="28"/>
          <w:szCs w:val="28"/>
        </w:rPr>
        <w:t>дущего и I – III кварталах теку</w:t>
      </w:r>
      <w:r w:rsidRPr="007E7357">
        <w:rPr>
          <w:rFonts w:ascii="Times New Roman" w:hAnsi="Times New Roman" w:cs="Times New Roman"/>
          <w:sz w:val="28"/>
          <w:szCs w:val="28"/>
        </w:rPr>
        <w:t>щего финансовых годов молочных коров исчисляется как произведение ставки расчета размера субсидии на содержание 1 молочной коровы в отчетном периоде, утверждаемой администрацией, коэффициента (К) в зависимости от наличия у получателя действующего договора сельскохозяйственного страхования, указанного в абзацах седьмом, восьмом настоящего пункта, и количества молочных коров, которые содержались у получателя в</w:t>
      </w:r>
      <w:proofErr w:type="gramEnd"/>
      <w:r w:rsidRPr="007E7357">
        <w:rPr>
          <w:rFonts w:ascii="Times New Roman" w:hAnsi="Times New Roman" w:cs="Times New Roman"/>
          <w:sz w:val="28"/>
          <w:szCs w:val="28"/>
        </w:rPr>
        <w:t xml:space="preserve"> течение всего срока отчетного периода, указанного в справке о производственных показателях, представленной в соответствии с абзацем третьим пункта </w:t>
      </w:r>
      <w:r>
        <w:rPr>
          <w:rFonts w:ascii="Times New Roman" w:hAnsi="Times New Roman" w:cs="Times New Roman"/>
          <w:sz w:val="28"/>
          <w:szCs w:val="28"/>
        </w:rPr>
        <w:t>11</w:t>
      </w:r>
      <w:r w:rsidRPr="007E7357">
        <w:rPr>
          <w:rFonts w:ascii="Times New Roman" w:hAnsi="Times New Roman" w:cs="Times New Roman"/>
          <w:sz w:val="28"/>
          <w:szCs w:val="28"/>
        </w:rPr>
        <w:t xml:space="preserve"> настоящего Порядка.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Размер предоставляемых получателям субсидий на приобретение в предыдущем и (или) текущем финансовых годах оборудования не должен превышать 50% от стоимости приобретенного оборудования, указанного </w:t>
      </w:r>
      <w:r w:rsidRPr="007E7357">
        <w:rPr>
          <w:rFonts w:ascii="Times New Roman" w:hAnsi="Times New Roman" w:cs="Times New Roman"/>
          <w:sz w:val="28"/>
          <w:szCs w:val="28"/>
        </w:rPr>
        <w:lastRenderedPageBreak/>
        <w:t>документах, представленных в соответствии с абзацами с четвертого по шестой пункта 1</w:t>
      </w:r>
      <w:r>
        <w:rPr>
          <w:rFonts w:ascii="Times New Roman" w:hAnsi="Times New Roman" w:cs="Times New Roman"/>
          <w:sz w:val="28"/>
          <w:szCs w:val="28"/>
        </w:rPr>
        <w:t>2</w:t>
      </w:r>
      <w:r w:rsidRPr="007E7357">
        <w:rPr>
          <w:rFonts w:ascii="Times New Roman" w:hAnsi="Times New Roman" w:cs="Times New Roman"/>
          <w:sz w:val="28"/>
          <w:szCs w:val="28"/>
        </w:rPr>
        <w:t xml:space="preserve"> настоящего Порядка.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Ставки расчетов размеров субсидий на производство молока, содержание молочных коров устанавливаются администрацией дифференцированно в зависимости от показателя молочной продуктивности коров за предыдущий финансовый год, но не выше ставок расчетов размеров субсидий, указанных в приложении </w:t>
      </w:r>
      <w:r>
        <w:rPr>
          <w:rFonts w:ascii="Times New Roman" w:hAnsi="Times New Roman" w:cs="Times New Roman"/>
          <w:sz w:val="28"/>
          <w:szCs w:val="28"/>
        </w:rPr>
        <w:t>7</w:t>
      </w:r>
      <w:r w:rsidRPr="007E7357">
        <w:rPr>
          <w:rFonts w:ascii="Times New Roman" w:hAnsi="Times New Roman" w:cs="Times New Roman"/>
          <w:sz w:val="28"/>
          <w:szCs w:val="28"/>
        </w:rPr>
        <w:t xml:space="preserve"> к настоящему Порядку.</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 xml:space="preserve">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 открытый получателю в учреждениях Центрального банка Российской Федерации или кредитных организациях и указанный в соглашении. </w:t>
      </w:r>
    </w:p>
    <w:p w:rsidR="007E7357" w:rsidRDefault="007E7357" w:rsidP="0041121B">
      <w:pPr>
        <w:autoSpaceDE w:val="0"/>
        <w:autoSpaceDN w:val="0"/>
        <w:spacing w:line="336" w:lineRule="auto"/>
        <w:ind w:firstLine="709"/>
        <w:jc w:val="both"/>
        <w:rPr>
          <w:rFonts w:ascii="Times New Roman" w:hAnsi="Times New Roman" w:cs="Times New Roman"/>
          <w:sz w:val="28"/>
          <w:szCs w:val="28"/>
        </w:rPr>
      </w:pPr>
      <w:r w:rsidRPr="007E7357">
        <w:rPr>
          <w:rFonts w:ascii="Times New Roman" w:hAnsi="Times New Roman" w:cs="Times New Roman"/>
          <w:sz w:val="28"/>
          <w:szCs w:val="28"/>
        </w:rPr>
        <w:t>Предоставление субсидий осуществляется в соответствии со сводной бюджетной росписью областного бюджета на 2024 год в пределах лимитов бюджетных обязательств по предоставлению субсидий, доведенных в установленном порядке администрации</w:t>
      </w:r>
      <w:r>
        <w:rPr>
          <w:rFonts w:ascii="Times New Roman" w:hAnsi="Times New Roman" w:cs="Times New Roman"/>
          <w:sz w:val="28"/>
          <w:szCs w:val="28"/>
        </w:rPr>
        <w:t>.</w:t>
      </w:r>
    </w:p>
    <w:p w:rsidR="007E7357" w:rsidRDefault="007E7357" w:rsidP="007E7357">
      <w:pPr>
        <w:autoSpaceDE w:val="0"/>
        <w:autoSpaceDN w:val="0"/>
        <w:spacing w:line="336" w:lineRule="auto"/>
        <w:ind w:firstLine="709"/>
        <w:jc w:val="both"/>
        <w:rPr>
          <w:rFonts w:ascii="Times New Roman" w:eastAsia="Times New Roman" w:hAnsi="Times New Roman" w:cs="Times New Roman"/>
          <w:sz w:val="28"/>
          <w:szCs w:val="28"/>
        </w:rPr>
      </w:pPr>
      <w:r w:rsidRPr="0041121B">
        <w:rPr>
          <w:rFonts w:ascii="Times New Roman" w:eastAsia="Times New Roman" w:hAnsi="Times New Roman" w:cs="Times New Roman"/>
          <w:sz w:val="28"/>
          <w:szCs w:val="28"/>
        </w:rPr>
        <w:t>Дополнительно уведомляем, что на заявленный период проведения отбора сотрудниками органа местного самоуправления по указанным выше контактным телефонам осуществляется  консультационная помощь в виде разъяснений положений,  как  настоящего  объявления о проведения отбора, так и  Порядка.</w:t>
      </w:r>
    </w:p>
    <w:p w:rsidR="007E7357" w:rsidRPr="007E7357" w:rsidRDefault="007E7357" w:rsidP="0041121B">
      <w:pPr>
        <w:autoSpaceDE w:val="0"/>
        <w:autoSpaceDN w:val="0"/>
        <w:spacing w:line="336" w:lineRule="auto"/>
        <w:ind w:firstLine="709"/>
        <w:jc w:val="both"/>
        <w:rPr>
          <w:rFonts w:ascii="Times New Roman" w:eastAsia="Times New Roman" w:hAnsi="Times New Roman" w:cs="Times New Roman"/>
          <w:sz w:val="28"/>
          <w:szCs w:val="28"/>
        </w:rPr>
      </w:pPr>
    </w:p>
    <w:p w:rsidR="00E523DA" w:rsidRDefault="00E523DA" w:rsidP="0041121B">
      <w:pPr>
        <w:pStyle w:val="western"/>
        <w:spacing w:after="0" w:line="336" w:lineRule="auto"/>
        <w:ind w:firstLine="709"/>
      </w:pPr>
    </w:p>
    <w:sectPr w:rsidR="00E523DA" w:rsidSect="0049233A">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73EC"/>
    <w:rsid w:val="001369C1"/>
    <w:rsid w:val="00142C62"/>
    <w:rsid w:val="001926C3"/>
    <w:rsid w:val="00195F6B"/>
    <w:rsid w:val="001F5373"/>
    <w:rsid w:val="002071A5"/>
    <w:rsid w:val="00250594"/>
    <w:rsid w:val="002B60D6"/>
    <w:rsid w:val="003C7676"/>
    <w:rsid w:val="003E4CA2"/>
    <w:rsid w:val="0041121B"/>
    <w:rsid w:val="00413F21"/>
    <w:rsid w:val="004302BC"/>
    <w:rsid w:val="00473AC0"/>
    <w:rsid w:val="0049233A"/>
    <w:rsid w:val="004A396C"/>
    <w:rsid w:val="004C73D6"/>
    <w:rsid w:val="004F6EE6"/>
    <w:rsid w:val="00545739"/>
    <w:rsid w:val="00583323"/>
    <w:rsid w:val="00585502"/>
    <w:rsid w:val="005866A1"/>
    <w:rsid w:val="00594A89"/>
    <w:rsid w:val="006C220F"/>
    <w:rsid w:val="006E6C7B"/>
    <w:rsid w:val="00733550"/>
    <w:rsid w:val="0073571B"/>
    <w:rsid w:val="007854E8"/>
    <w:rsid w:val="007E7357"/>
    <w:rsid w:val="008031A2"/>
    <w:rsid w:val="008B220C"/>
    <w:rsid w:val="008B5C8D"/>
    <w:rsid w:val="008F6F43"/>
    <w:rsid w:val="00951E02"/>
    <w:rsid w:val="00A2326B"/>
    <w:rsid w:val="00A3128C"/>
    <w:rsid w:val="00A72622"/>
    <w:rsid w:val="00A809CF"/>
    <w:rsid w:val="00A93944"/>
    <w:rsid w:val="00A9584A"/>
    <w:rsid w:val="00AA03EC"/>
    <w:rsid w:val="00B14B95"/>
    <w:rsid w:val="00BD334D"/>
    <w:rsid w:val="00C93022"/>
    <w:rsid w:val="00CB6629"/>
    <w:rsid w:val="00CD35E8"/>
    <w:rsid w:val="00D16A21"/>
    <w:rsid w:val="00D21601"/>
    <w:rsid w:val="00D473EC"/>
    <w:rsid w:val="00D664B0"/>
    <w:rsid w:val="00DA0113"/>
    <w:rsid w:val="00E32B63"/>
    <w:rsid w:val="00E340C3"/>
    <w:rsid w:val="00E523DA"/>
    <w:rsid w:val="00E5458B"/>
    <w:rsid w:val="00F50AA3"/>
    <w:rsid w:val="00F65D95"/>
    <w:rsid w:val="00FE3003"/>
    <w:rsid w:val="00FF4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473EC"/>
    <w:pPr>
      <w:spacing w:before="100" w:beforeAutospacing="1" w:after="119" w:line="240" w:lineRule="auto"/>
      <w:jc w:val="both"/>
    </w:pPr>
    <w:rPr>
      <w:rFonts w:ascii="Times New Roman" w:eastAsia="Times New Roman" w:hAnsi="Times New Roman" w:cs="Times New Roman"/>
      <w:color w:val="000000"/>
      <w:sz w:val="28"/>
      <w:szCs w:val="28"/>
    </w:rPr>
  </w:style>
  <w:style w:type="paragraph" w:customStyle="1" w:styleId="ConsPlusNormal">
    <w:name w:val="ConsPlusNormal"/>
    <w:qFormat/>
    <w:rsid w:val="00D473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A9584A"/>
    <w:rPr>
      <w:color w:val="0000FF"/>
      <w:u w:val="single"/>
    </w:rPr>
  </w:style>
  <w:style w:type="table" w:styleId="a4">
    <w:name w:val="Table Grid"/>
    <w:basedOn w:val="a1"/>
    <w:uiPriority w:val="39"/>
    <w:rsid w:val="00F65D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33550"/>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alloon Text"/>
    <w:basedOn w:val="a"/>
    <w:link w:val="a7"/>
    <w:uiPriority w:val="99"/>
    <w:semiHidden/>
    <w:unhideWhenUsed/>
    <w:rsid w:val="00DA0113"/>
    <w:pPr>
      <w:spacing w:after="0" w:line="240" w:lineRule="auto"/>
      <w:jc w:val="both"/>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DA01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79936">
      <w:bodyDiv w:val="1"/>
      <w:marLeft w:val="0"/>
      <w:marRight w:val="0"/>
      <w:marTop w:val="0"/>
      <w:marBottom w:val="0"/>
      <w:divBdr>
        <w:top w:val="none" w:sz="0" w:space="0" w:color="auto"/>
        <w:left w:val="none" w:sz="0" w:space="0" w:color="auto"/>
        <w:bottom w:val="none" w:sz="0" w:space="0" w:color="auto"/>
        <w:right w:val="none" w:sz="0" w:space="0" w:color="auto"/>
      </w:divBdr>
    </w:div>
    <w:div w:id="128398975">
      <w:bodyDiv w:val="1"/>
      <w:marLeft w:val="0"/>
      <w:marRight w:val="0"/>
      <w:marTop w:val="0"/>
      <w:marBottom w:val="0"/>
      <w:divBdr>
        <w:top w:val="none" w:sz="0" w:space="0" w:color="auto"/>
        <w:left w:val="none" w:sz="0" w:space="0" w:color="auto"/>
        <w:bottom w:val="none" w:sz="0" w:space="0" w:color="auto"/>
        <w:right w:val="none" w:sz="0" w:space="0" w:color="auto"/>
      </w:divBdr>
    </w:div>
    <w:div w:id="441850705">
      <w:bodyDiv w:val="1"/>
      <w:marLeft w:val="0"/>
      <w:marRight w:val="0"/>
      <w:marTop w:val="0"/>
      <w:marBottom w:val="0"/>
      <w:divBdr>
        <w:top w:val="none" w:sz="0" w:space="0" w:color="auto"/>
        <w:left w:val="none" w:sz="0" w:space="0" w:color="auto"/>
        <w:bottom w:val="none" w:sz="0" w:space="0" w:color="auto"/>
        <w:right w:val="none" w:sz="0" w:space="0" w:color="auto"/>
      </w:divBdr>
    </w:div>
    <w:div w:id="641279277">
      <w:bodyDiv w:val="1"/>
      <w:marLeft w:val="0"/>
      <w:marRight w:val="0"/>
      <w:marTop w:val="0"/>
      <w:marBottom w:val="0"/>
      <w:divBdr>
        <w:top w:val="none" w:sz="0" w:space="0" w:color="auto"/>
        <w:left w:val="none" w:sz="0" w:space="0" w:color="auto"/>
        <w:bottom w:val="none" w:sz="0" w:space="0" w:color="auto"/>
        <w:right w:val="none" w:sz="0" w:space="0" w:color="auto"/>
      </w:divBdr>
    </w:div>
    <w:div w:id="1109740727">
      <w:bodyDiv w:val="1"/>
      <w:marLeft w:val="0"/>
      <w:marRight w:val="0"/>
      <w:marTop w:val="0"/>
      <w:marBottom w:val="0"/>
      <w:divBdr>
        <w:top w:val="none" w:sz="0" w:space="0" w:color="auto"/>
        <w:left w:val="none" w:sz="0" w:space="0" w:color="auto"/>
        <w:bottom w:val="none" w:sz="0" w:space="0" w:color="auto"/>
        <w:right w:val="none" w:sz="0" w:space="0" w:color="auto"/>
      </w:divBdr>
    </w:div>
    <w:div w:id="1196311607">
      <w:bodyDiv w:val="1"/>
      <w:marLeft w:val="0"/>
      <w:marRight w:val="0"/>
      <w:marTop w:val="0"/>
      <w:marBottom w:val="0"/>
      <w:divBdr>
        <w:top w:val="none" w:sz="0" w:space="0" w:color="auto"/>
        <w:left w:val="none" w:sz="0" w:space="0" w:color="auto"/>
        <w:bottom w:val="none" w:sz="0" w:space="0" w:color="auto"/>
        <w:right w:val="none" w:sz="0" w:space="0" w:color="auto"/>
      </w:divBdr>
    </w:div>
    <w:div w:id="1275096820">
      <w:bodyDiv w:val="1"/>
      <w:marLeft w:val="0"/>
      <w:marRight w:val="0"/>
      <w:marTop w:val="0"/>
      <w:marBottom w:val="0"/>
      <w:divBdr>
        <w:top w:val="none" w:sz="0" w:space="0" w:color="auto"/>
        <w:left w:val="none" w:sz="0" w:space="0" w:color="auto"/>
        <w:bottom w:val="none" w:sz="0" w:space="0" w:color="auto"/>
        <w:right w:val="none" w:sz="0" w:space="0" w:color="auto"/>
      </w:divBdr>
    </w:div>
    <w:div w:id="1298220617">
      <w:bodyDiv w:val="1"/>
      <w:marLeft w:val="0"/>
      <w:marRight w:val="0"/>
      <w:marTop w:val="0"/>
      <w:marBottom w:val="0"/>
      <w:divBdr>
        <w:top w:val="none" w:sz="0" w:space="0" w:color="auto"/>
        <w:left w:val="none" w:sz="0" w:space="0" w:color="auto"/>
        <w:bottom w:val="none" w:sz="0" w:space="0" w:color="auto"/>
        <w:right w:val="none" w:sz="0" w:space="0" w:color="auto"/>
      </w:divBdr>
    </w:div>
    <w:div w:id="1314333529">
      <w:bodyDiv w:val="1"/>
      <w:marLeft w:val="0"/>
      <w:marRight w:val="0"/>
      <w:marTop w:val="0"/>
      <w:marBottom w:val="0"/>
      <w:divBdr>
        <w:top w:val="none" w:sz="0" w:space="0" w:color="auto"/>
        <w:left w:val="none" w:sz="0" w:space="0" w:color="auto"/>
        <w:bottom w:val="none" w:sz="0" w:space="0" w:color="auto"/>
        <w:right w:val="none" w:sz="0" w:space="0" w:color="auto"/>
      </w:divBdr>
    </w:div>
    <w:div w:id="1547135454">
      <w:bodyDiv w:val="1"/>
      <w:marLeft w:val="0"/>
      <w:marRight w:val="0"/>
      <w:marTop w:val="0"/>
      <w:marBottom w:val="0"/>
      <w:divBdr>
        <w:top w:val="none" w:sz="0" w:space="0" w:color="auto"/>
        <w:left w:val="none" w:sz="0" w:space="0" w:color="auto"/>
        <w:bottom w:val="none" w:sz="0" w:space="0" w:color="auto"/>
        <w:right w:val="none" w:sz="0" w:space="0" w:color="auto"/>
      </w:divBdr>
    </w:div>
    <w:div w:id="1552618670">
      <w:bodyDiv w:val="1"/>
      <w:marLeft w:val="0"/>
      <w:marRight w:val="0"/>
      <w:marTop w:val="0"/>
      <w:marBottom w:val="0"/>
      <w:divBdr>
        <w:top w:val="none" w:sz="0" w:space="0" w:color="auto"/>
        <w:left w:val="none" w:sz="0" w:space="0" w:color="auto"/>
        <w:bottom w:val="none" w:sz="0" w:space="0" w:color="auto"/>
        <w:right w:val="none" w:sz="0" w:space="0" w:color="auto"/>
      </w:divBdr>
    </w:div>
    <w:div w:id="1731003012">
      <w:bodyDiv w:val="1"/>
      <w:marLeft w:val="0"/>
      <w:marRight w:val="0"/>
      <w:marTop w:val="0"/>
      <w:marBottom w:val="0"/>
      <w:divBdr>
        <w:top w:val="none" w:sz="0" w:space="0" w:color="auto"/>
        <w:left w:val="none" w:sz="0" w:space="0" w:color="auto"/>
        <w:bottom w:val="none" w:sz="0" w:space="0" w:color="auto"/>
        <w:right w:val="none" w:sz="0" w:space="0" w:color="auto"/>
      </w:divBdr>
    </w:div>
    <w:div w:id="1770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ate=21.03.2024&amp;dst=100142&amp;field=134" TargetMode="External"/><Relationship Id="rId13" Type="http://schemas.openxmlformats.org/officeDocument/2006/relationships/hyperlink" Target="https://login.consultant.ru/link/?req=doc&amp;base=RLAW256&amp;n=149966&amp;dst=108784&amp;field=134&amp;date=10.01.2022" TargetMode="External"/><Relationship Id="rId18" Type="http://schemas.openxmlformats.org/officeDocument/2006/relationships/hyperlink" Target="https://login.consultant.ru/link/?req=doc&amp;base=RLAW256&amp;n=149966&amp;dst=108876&amp;field=134&amp;date=10.01.2022" TargetMode="External"/><Relationship Id="rId26" Type="http://schemas.openxmlformats.org/officeDocument/2006/relationships/hyperlink" Target="http://www.nalog.ru" TargetMode="External"/><Relationship Id="rId3" Type="http://schemas.openxmlformats.org/officeDocument/2006/relationships/settings" Target="settings.xml"/><Relationship Id="rId21" Type="http://schemas.openxmlformats.org/officeDocument/2006/relationships/hyperlink" Target="file:///C:\Users\User\Downloads\&#1055;&#1086;&#1088;&#1103;&#1076;&#1086;&#1082;%20&#1087;&#1086;%20&#1084;&#1086;&#1083;&#1086;&#1095;&#1085;&#1086;&#1084;&#1091;%20&#1089;&#1082;&#1086;&#1090;&#1086;&#1074;&#1086;&#1076;&#1089;&#1090;&#1074;&#1091;%20&#1086;&#1090;%2012.03.24.docx" TargetMode="External"/><Relationship Id="rId34" Type="http://schemas.openxmlformats.org/officeDocument/2006/relationships/theme" Target="theme/theme1.xml"/><Relationship Id="rId7" Type="http://schemas.openxmlformats.org/officeDocument/2006/relationships/hyperlink" Target="https://login.consultant.ru/link/?req=doc&amp;base=LAW&amp;n=453770&amp;date=21.03.2024&amp;dst=5769&amp;field=134" TargetMode="External"/><Relationship Id="rId12" Type="http://schemas.openxmlformats.org/officeDocument/2006/relationships/hyperlink" Target="https://login.consultant.ru/link/?req=doc&amp;base=RLAW256&amp;n=149966&amp;dst=108614&amp;field=134&amp;date=10.01.2022" TargetMode="External"/><Relationship Id="rId17" Type="http://schemas.openxmlformats.org/officeDocument/2006/relationships/hyperlink" Target="https://login.consultant.ru/link/?req=doc&amp;base=RLAW256&amp;n=149966&amp;dst=108614&amp;field=134&amp;date=10.01.2022" TargetMode="External"/><Relationship Id="rId25" Type="http://schemas.openxmlformats.org/officeDocument/2006/relationships/hyperlink" Target="https://login.consultant.ru/link/?req=doc&amp;base=RLAW256&amp;n=149966&amp;dst=108614&amp;field=134&amp;date=10.01.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1055;&#1086;&#1088;&#1103;&#1076;&#1086;&#1082;%20&#1087;&#1086;%20&#1084;&#1086;&#1083;&#1086;&#1095;&#1085;&#1086;&#1084;&#1091;%20&#1089;&#1082;&#1086;&#1090;&#1086;&#1074;&#1086;&#1076;&#1089;&#1090;&#1074;&#1091;%20&#1086;&#1090;%2012.03.24.docx" TargetMode="External"/><Relationship Id="rId20" Type="http://schemas.openxmlformats.org/officeDocument/2006/relationships/hyperlink" Target="file:///C:\Users\User\Downloads\&#1055;&#1086;&#1088;&#1103;&#1076;&#1086;&#1082;%20&#1087;&#1086;%20&#1084;&#1086;&#1083;&#1086;&#1095;&#1085;&#1086;&#1084;&#1091;%20&#1089;&#1082;&#1086;&#1090;&#1086;&#1074;&#1086;&#1076;&#1089;&#1090;&#1074;&#1091;%20&#1086;&#1090;%2012.03.24.docx" TargetMode="External"/><Relationship Id="rId29" Type="http://schemas.openxmlformats.org/officeDocument/2006/relationships/hyperlink" Target="https://login.consultant.ru/link/?req=doc&amp;base=RLAW256&amp;n=149966&amp;dst=108768&amp;field=134&amp;date=10.01.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0478&amp;date=21.03.2024&amp;dst=100013&amp;field=134" TargetMode="External"/><Relationship Id="rId11" Type="http://schemas.openxmlformats.org/officeDocument/2006/relationships/hyperlink" Target="https://login.consultant.ru/link/?req=doc&amp;base=RLAW256&amp;n=149966&amp;dst=108630&amp;field=134&amp;date=10.01.2022" TargetMode="External"/><Relationship Id="rId24" Type="http://schemas.openxmlformats.org/officeDocument/2006/relationships/hyperlink" Target="https://login.consultant.ru/link/?req=doc&amp;base=RLAW256&amp;n=149966&amp;dst=108953&amp;field=134&amp;date=10.01.2022" TargetMode="External"/><Relationship Id="rId32" Type="http://schemas.openxmlformats.org/officeDocument/2006/relationships/hyperlink" Target="https://login.consultant.ru/link/?req=doc&amp;base=LAW&amp;n=394431&amp;date=11.06.2024&amp;dst=100104&amp;field=134" TargetMode="External"/><Relationship Id="rId5" Type="http://schemas.openxmlformats.org/officeDocument/2006/relationships/hyperlink" Target="https://alexadm63.ru/about/info/messages/" TargetMode="External"/><Relationship Id="rId15" Type="http://schemas.openxmlformats.org/officeDocument/2006/relationships/hyperlink" Target="file:///C:\Users\User\Downloads\&#1055;&#1086;&#1088;&#1103;&#1076;&#1086;&#1082;%20&#1087;&#1086;%20&#1084;&#1086;&#1083;&#1086;&#1095;&#1085;&#1086;&#1084;&#1091;%20&#1089;&#1082;&#1086;&#1090;&#1086;&#1074;&#1086;&#1076;&#1089;&#1090;&#1074;&#1091;%20&#1086;&#1090;%2012.03.24.docx" TargetMode="External"/><Relationship Id="rId23" Type="http://schemas.openxmlformats.org/officeDocument/2006/relationships/hyperlink" Target="https://login.consultant.ru/link/?req=doc&amp;base=RLAW256&amp;n=149966&amp;dst=108907&amp;field=134&amp;date=10.01.2022" TargetMode="External"/><Relationship Id="rId28" Type="http://schemas.openxmlformats.org/officeDocument/2006/relationships/hyperlink" Target="https://login.consultant.ru/link/?req=doc&amp;base=RLAW256&amp;n=149966&amp;dst=108768&amp;field=134&amp;date=10.01.2022" TargetMode="External"/><Relationship Id="rId10" Type="http://schemas.openxmlformats.org/officeDocument/2006/relationships/hyperlink" Target="https://login.consultant.ru/link/?req=doc&amp;base=RLAW256&amp;n=149966&amp;dst=108624&amp;field=134&amp;date=10.01.2022" TargetMode="External"/><Relationship Id="rId19" Type="http://schemas.openxmlformats.org/officeDocument/2006/relationships/hyperlink" Target="https://login.consultant.ru/link/?req=doc&amp;base=RLAW256&amp;n=149966&amp;dst=108907&amp;field=134&amp;date=10.01.2022" TargetMode="External"/><Relationship Id="rId31" Type="http://schemas.openxmlformats.org/officeDocument/2006/relationships/hyperlink" Target="https://login.consultant.ru/link/?req=doc&amp;base=LAW&amp;n=471848&amp;date=11.06.2024&amp;dst=21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13&amp;date=21.03.2024" TargetMode="External"/><Relationship Id="rId14" Type="http://schemas.openxmlformats.org/officeDocument/2006/relationships/hyperlink" Target="https://login.consultant.ru/link/?req=doc&amp;base=RLAW256&amp;n=149966&amp;dst=108813&amp;field=134&amp;date=10.01.2022" TargetMode="External"/><Relationship Id="rId22" Type="http://schemas.openxmlformats.org/officeDocument/2006/relationships/hyperlink" Target="https://login.consultant.ru/link/?req=doc&amp;base=RLAW256&amp;n=149966&amp;dst=108614&amp;field=134&amp;date=10.01.2022" TargetMode="External"/><Relationship Id="rId27" Type="http://schemas.openxmlformats.org/officeDocument/2006/relationships/hyperlink" Target="https://login.consultant.ru/link/?req=doc&amp;base=RLAW256&amp;n=149966&amp;dst=108571&amp;field=134&amp;date=10.01.2022" TargetMode="External"/><Relationship Id="rId30" Type="http://schemas.openxmlformats.org/officeDocument/2006/relationships/hyperlink" Target="https://login.consultant.ru/link/?req=doc&amp;base=LAW&amp;n=471848&amp;date=11.06.2024&amp;dst=2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F9AD-A06A-4E9C-BA1E-4FF4CF8E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5723</Words>
  <Characters>32626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kokosha</cp:lastModifiedBy>
  <cp:revision>13</cp:revision>
  <dcterms:created xsi:type="dcterms:W3CDTF">2023-02-16T13:14:00Z</dcterms:created>
  <dcterms:modified xsi:type="dcterms:W3CDTF">2024-06-19T06:36:00Z</dcterms:modified>
</cp:coreProperties>
</file>